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8F0FDA"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lang w:val="ro-MD" w:eastAsia="ru-RU"/>
        </w:rPr>
        <w:t>2</w:t>
      </w:r>
      <w:r w:rsidR="00D652B3">
        <w:rPr>
          <w:rFonts w:ascii="Times New Roman" w:eastAsia="Times New Roman" w:hAnsi="Times New Roman" w:cs="Times New Roman"/>
          <w:b/>
          <w:sz w:val="23"/>
          <w:szCs w:val="23"/>
          <w:lang w:val="ro-MD" w:eastAsia="ru-RU"/>
        </w:rPr>
        <w:t>7</w:t>
      </w:r>
      <w:r>
        <w:rPr>
          <w:rFonts w:ascii="Times New Roman" w:eastAsia="Times New Roman" w:hAnsi="Times New Roman" w:cs="Times New Roman"/>
          <w:b/>
          <w:sz w:val="23"/>
          <w:szCs w:val="23"/>
          <w:lang w:val="ro-MD" w:eastAsia="ru-RU"/>
        </w:rPr>
        <w:t>.01.2025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F34C5C">
      <w:pPr>
        <w:shd w:val="clear" w:color="auto" w:fill="FFFFFF"/>
        <w:tabs>
          <w:tab w:val="left" w:pos="567"/>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64</w:t>
      </w:r>
      <w:r w:rsidR="00344CEA" w:rsidRPr="00D652B3">
        <w:rPr>
          <w:rFonts w:ascii="Times New Roman" w:eastAsia="Times New Roman" w:hAnsi="Times New Roman" w:cs="Times New Roman"/>
          <w:sz w:val="23"/>
          <w:szCs w:val="23"/>
          <w:u w:val="single"/>
          <w:lang w:val="ro-MD" w:eastAsia="ru-RU"/>
        </w:rPr>
        <w:t>.</w:t>
      </w:r>
    </w:p>
    <w:p w:rsidR="00473DE1" w:rsidRPr="00D652B3" w:rsidRDefault="00473DE1" w:rsidP="00F34C5C">
      <w:pPr>
        <w:shd w:val="clear" w:color="auto" w:fill="FFFFFF"/>
        <w:tabs>
          <w:tab w:val="left" w:pos="567"/>
          <w:tab w:val="left" w:pos="993"/>
          <w:tab w:val="right" w:pos="9531"/>
        </w:tabs>
        <w:spacing w:after="0" w:line="240" w:lineRule="auto"/>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achiziții publice publicat: </w:t>
      </w:r>
      <w:hyperlink r:id="rId6" w:history="1">
        <w:r w:rsidR="00D652B3" w:rsidRPr="00D652B3">
          <w:rPr>
            <w:rStyle w:val="Hyperlink"/>
            <w:rFonts w:ascii="Times New Roman" w:hAnsi="Times New Roman" w:cs="Times New Roman"/>
            <w:sz w:val="23"/>
            <w:szCs w:val="23"/>
          </w:rPr>
          <w:t>https://agepi.gov.md/sites/default/files/2025/01/plan_achizitii_2025.pdf</w:t>
        </w:r>
      </w:hyperlink>
      <w:r w:rsidR="00D652B3" w:rsidRPr="00D652B3">
        <w:rPr>
          <w:rFonts w:ascii="Times New Roman" w:hAnsi="Times New Roman" w:cs="Times New Roman"/>
          <w:sz w:val="23"/>
          <w:szCs w:val="23"/>
        </w:rPr>
        <w:t xml:space="preserve"> </w:t>
      </w:r>
    </w:p>
    <w:p w:rsidR="00AB582D" w:rsidRPr="006007E6" w:rsidRDefault="00AB582D" w:rsidP="00F34C5C">
      <w:pPr>
        <w:numPr>
          <w:ilvl w:val="0"/>
          <w:numId w:val="1"/>
        </w:numPr>
        <w:shd w:val="clear" w:color="auto" w:fill="FFFFFF"/>
        <w:tabs>
          <w:tab w:val="left" w:pos="567"/>
          <w:tab w:val="left" w:pos="993"/>
          <w:tab w:val="right" w:pos="9531"/>
        </w:tabs>
        <w:spacing w:after="0" w:line="240" w:lineRule="auto"/>
        <w:ind w:left="0" w:firstLine="0"/>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 xml:space="preserve">627;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463675" w:rsidRDefault="0050556B" w:rsidP="008F0FDA">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8F0FDA" w:rsidRPr="008F0FDA">
        <w:rPr>
          <w:rFonts w:ascii="Times New Roman" w:hAnsi="Times New Roman" w:cs="Times New Roman"/>
          <w:b/>
          <w:color w:val="000000"/>
          <w:sz w:val="23"/>
          <w:szCs w:val="23"/>
          <w:u w:val="single"/>
        </w:rPr>
        <w:t>Chișinău – Geneva (Elveția) – Chișinău, 3 – 7 februarie 2025</w:t>
      </w:r>
      <w:r w:rsidR="008F0FDA">
        <w:rPr>
          <w:rFonts w:ascii="Times New Roman" w:hAnsi="Times New Roman" w:cs="Times New Roman"/>
          <w:b/>
          <w:color w:val="000000"/>
          <w:sz w:val="23"/>
          <w:szCs w:val="23"/>
          <w:u w:val="single"/>
        </w:rPr>
        <w:t>;</w:t>
      </w:r>
    </w:p>
    <w:p w:rsidR="008F0FDA" w:rsidRPr="008F0FDA" w:rsidRDefault="0050556B" w:rsidP="008F0FDA">
      <w:pPr>
        <w:pStyle w:val="ListParagraph"/>
        <w:spacing w:after="0" w:line="240" w:lineRule="auto"/>
        <w:ind w:left="0" w:firstLine="567"/>
        <w:jc w:val="both"/>
        <w:rPr>
          <w:rFonts w:ascii="Times New Roman" w:hAnsi="Times New Roman" w:cs="Times New Roman"/>
          <w:b/>
          <w:color w:val="000000"/>
          <w:sz w:val="23"/>
          <w:szCs w:val="23"/>
          <w:u w:val="single"/>
        </w:rPr>
      </w:pPr>
      <w:r w:rsidRPr="008F0FDA">
        <w:rPr>
          <w:rFonts w:ascii="Times New Roman" w:eastAsia="Times New Roman" w:hAnsi="Times New Roman" w:cs="Times New Roman"/>
          <w:color w:val="000000"/>
          <w:sz w:val="23"/>
          <w:szCs w:val="23"/>
          <w:lang w:val="ro-MD"/>
        </w:rPr>
        <w:t xml:space="preserve">Destinația TUR: </w:t>
      </w:r>
      <w:r w:rsidR="008F0FDA" w:rsidRPr="008F0FDA">
        <w:rPr>
          <w:rFonts w:ascii="Times New Roman" w:hAnsi="Times New Roman" w:cs="Times New Roman"/>
          <w:b/>
          <w:color w:val="000000"/>
          <w:sz w:val="23"/>
          <w:szCs w:val="23"/>
          <w:u w:val="single"/>
        </w:rPr>
        <w:t>Chișinău – Geneva, 3 februarie 2025 (decolare după ora 9:</w:t>
      </w:r>
      <w:r w:rsidR="00D652B3">
        <w:rPr>
          <w:rFonts w:ascii="Times New Roman" w:hAnsi="Times New Roman" w:cs="Times New Roman"/>
          <w:b/>
          <w:color w:val="000000"/>
          <w:sz w:val="23"/>
          <w:szCs w:val="23"/>
          <w:u w:val="single"/>
        </w:rPr>
        <w:t>0</w:t>
      </w:r>
      <w:r w:rsidR="008F0FDA" w:rsidRPr="008F0FDA">
        <w:rPr>
          <w:rFonts w:ascii="Times New Roman" w:hAnsi="Times New Roman" w:cs="Times New Roman"/>
          <w:b/>
          <w:color w:val="000000"/>
          <w:sz w:val="23"/>
          <w:szCs w:val="23"/>
          <w:u w:val="single"/>
        </w:rPr>
        <w:t>0, aterizare până la ora 2</w:t>
      </w:r>
      <w:r w:rsidR="00D652B3">
        <w:rPr>
          <w:rFonts w:ascii="Times New Roman" w:hAnsi="Times New Roman" w:cs="Times New Roman"/>
          <w:b/>
          <w:color w:val="000000"/>
          <w:sz w:val="23"/>
          <w:szCs w:val="23"/>
          <w:u w:val="single"/>
        </w:rPr>
        <w:t>1</w:t>
      </w:r>
      <w:r w:rsidR="008F0FDA" w:rsidRPr="008F0FDA">
        <w:rPr>
          <w:rFonts w:ascii="Times New Roman" w:hAnsi="Times New Roman" w:cs="Times New Roman"/>
          <w:b/>
          <w:color w:val="000000"/>
          <w:sz w:val="23"/>
          <w:szCs w:val="23"/>
          <w:u w:val="single"/>
        </w:rPr>
        <w:t>:</w:t>
      </w:r>
      <w:r w:rsidR="00D652B3">
        <w:rPr>
          <w:rFonts w:ascii="Times New Roman" w:hAnsi="Times New Roman" w:cs="Times New Roman"/>
          <w:b/>
          <w:color w:val="000000"/>
          <w:sz w:val="23"/>
          <w:szCs w:val="23"/>
          <w:u w:val="single"/>
        </w:rPr>
        <w:t>0</w:t>
      </w:r>
      <w:r w:rsidR="008F0FDA" w:rsidRPr="008F0FDA">
        <w:rPr>
          <w:rFonts w:ascii="Times New Roman" w:hAnsi="Times New Roman" w:cs="Times New Roman"/>
          <w:b/>
          <w:color w:val="000000"/>
          <w:sz w:val="23"/>
          <w:szCs w:val="23"/>
          <w:u w:val="single"/>
        </w:rPr>
        <w:t>0, aceiași zi);</w:t>
      </w:r>
    </w:p>
    <w:p w:rsidR="008F0FDA" w:rsidRPr="008F0FDA" w:rsidRDefault="0050556B" w:rsidP="008F0FDA">
      <w:pPr>
        <w:pStyle w:val="ListParagraph"/>
        <w:spacing w:after="0" w:line="240" w:lineRule="auto"/>
        <w:ind w:left="0" w:firstLine="567"/>
        <w:jc w:val="both"/>
        <w:rPr>
          <w:rFonts w:ascii="Times New Roman" w:eastAsia="Times New Roman" w:hAnsi="Times New Roman" w:cs="Times New Roman"/>
          <w:b/>
          <w:color w:val="000000"/>
          <w:sz w:val="23"/>
          <w:szCs w:val="23"/>
          <w:u w:val="single"/>
        </w:rPr>
      </w:pPr>
      <w:r w:rsidRPr="008F0FDA">
        <w:rPr>
          <w:rFonts w:ascii="Times New Roman" w:eastAsia="Times New Roman" w:hAnsi="Times New Roman" w:cs="Times New Roman"/>
          <w:color w:val="000000"/>
          <w:sz w:val="23"/>
          <w:szCs w:val="23"/>
          <w:lang w:val="ro-MD"/>
        </w:rPr>
        <w:t>Destinația RETUR</w:t>
      </w:r>
      <w:r w:rsidR="00BF7AA2" w:rsidRPr="008F0FDA">
        <w:rPr>
          <w:rFonts w:ascii="Times New Roman" w:eastAsia="Times New Roman" w:hAnsi="Times New Roman" w:cs="Times New Roman"/>
          <w:color w:val="000000"/>
          <w:sz w:val="23"/>
          <w:szCs w:val="23"/>
          <w:lang w:val="ro-MD"/>
        </w:rPr>
        <w:t>:</w:t>
      </w:r>
      <w:r w:rsidR="00463675" w:rsidRPr="008F0FDA">
        <w:rPr>
          <w:rFonts w:ascii="Times New Roman" w:eastAsia="Times New Roman" w:hAnsi="Times New Roman" w:cs="Times New Roman"/>
          <w:b/>
          <w:color w:val="000000"/>
          <w:sz w:val="20"/>
          <w:szCs w:val="20"/>
          <w:u w:val="single"/>
        </w:rPr>
        <w:t xml:space="preserve"> </w:t>
      </w:r>
      <w:r w:rsidR="008F0FDA" w:rsidRPr="008F0FDA">
        <w:rPr>
          <w:rFonts w:ascii="Times New Roman" w:eastAsia="Times New Roman" w:hAnsi="Times New Roman" w:cs="Times New Roman"/>
          <w:b/>
          <w:color w:val="000000"/>
          <w:sz w:val="23"/>
          <w:szCs w:val="23"/>
          <w:u w:val="single"/>
        </w:rPr>
        <w:t xml:space="preserve">Chișinău – Geneva, </w:t>
      </w:r>
      <w:r w:rsidR="00DC4010">
        <w:rPr>
          <w:rFonts w:ascii="Times New Roman" w:eastAsia="Times New Roman" w:hAnsi="Times New Roman" w:cs="Times New Roman"/>
          <w:b/>
          <w:color w:val="000000"/>
          <w:sz w:val="23"/>
          <w:szCs w:val="23"/>
          <w:u w:val="single"/>
        </w:rPr>
        <w:t>7</w:t>
      </w:r>
      <w:bookmarkStart w:id="1" w:name="_GoBack"/>
      <w:bookmarkEnd w:id="1"/>
      <w:r w:rsidR="008F0FDA" w:rsidRPr="008F0FDA">
        <w:rPr>
          <w:rFonts w:ascii="Times New Roman" w:eastAsia="Times New Roman" w:hAnsi="Times New Roman" w:cs="Times New Roman"/>
          <w:b/>
          <w:color w:val="000000"/>
          <w:sz w:val="23"/>
          <w:szCs w:val="23"/>
          <w:u w:val="single"/>
        </w:rPr>
        <w:t xml:space="preserve"> februarie 2025 (decolare după ora 9:</w:t>
      </w:r>
      <w:r w:rsidR="00D652B3">
        <w:rPr>
          <w:rFonts w:ascii="Times New Roman" w:eastAsia="Times New Roman" w:hAnsi="Times New Roman" w:cs="Times New Roman"/>
          <w:b/>
          <w:color w:val="000000"/>
          <w:sz w:val="23"/>
          <w:szCs w:val="23"/>
          <w:u w:val="single"/>
        </w:rPr>
        <w:t>0</w:t>
      </w:r>
      <w:r w:rsidR="008F0FDA" w:rsidRPr="008F0FDA">
        <w:rPr>
          <w:rFonts w:ascii="Times New Roman" w:eastAsia="Times New Roman" w:hAnsi="Times New Roman" w:cs="Times New Roman"/>
          <w:b/>
          <w:color w:val="000000"/>
          <w:sz w:val="23"/>
          <w:szCs w:val="23"/>
          <w:u w:val="single"/>
        </w:rPr>
        <w:t>0, aterizare până la ora 2</w:t>
      </w:r>
      <w:r w:rsidR="00D652B3">
        <w:rPr>
          <w:rFonts w:ascii="Times New Roman" w:eastAsia="Times New Roman" w:hAnsi="Times New Roman" w:cs="Times New Roman"/>
          <w:b/>
          <w:color w:val="000000"/>
          <w:sz w:val="23"/>
          <w:szCs w:val="23"/>
          <w:u w:val="single"/>
        </w:rPr>
        <w:t>1</w:t>
      </w:r>
      <w:r w:rsidR="008F0FDA" w:rsidRPr="008F0FDA">
        <w:rPr>
          <w:rFonts w:ascii="Times New Roman" w:eastAsia="Times New Roman" w:hAnsi="Times New Roman" w:cs="Times New Roman"/>
          <w:b/>
          <w:color w:val="000000"/>
          <w:sz w:val="23"/>
          <w:szCs w:val="23"/>
          <w:u w:val="single"/>
        </w:rPr>
        <w:t>:</w:t>
      </w:r>
      <w:r w:rsidR="00D652B3">
        <w:rPr>
          <w:rFonts w:ascii="Times New Roman" w:eastAsia="Times New Roman" w:hAnsi="Times New Roman" w:cs="Times New Roman"/>
          <w:b/>
          <w:color w:val="000000"/>
          <w:sz w:val="23"/>
          <w:szCs w:val="23"/>
          <w:u w:val="single"/>
        </w:rPr>
        <w:t>0</w:t>
      </w:r>
      <w:r w:rsidR="008F0FDA" w:rsidRPr="008F0FDA">
        <w:rPr>
          <w:rFonts w:ascii="Times New Roman" w:eastAsia="Times New Roman" w:hAnsi="Times New Roman" w:cs="Times New Roman"/>
          <w:b/>
          <w:color w:val="000000"/>
          <w:sz w:val="23"/>
          <w:szCs w:val="23"/>
          <w:u w:val="single"/>
        </w:rPr>
        <w:t>0, aceiași zi);</w:t>
      </w:r>
    </w:p>
    <w:p w:rsidR="008F0FDA" w:rsidRPr="00D652B3" w:rsidRDefault="008F0FDA" w:rsidP="008F0FDA">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rPr>
      </w:pPr>
      <w:r w:rsidRPr="008F0FDA">
        <w:rPr>
          <w:rFonts w:ascii="Times New Roman" w:eastAsia="Times New Roman" w:hAnsi="Times New Roman" w:cs="Times New Roman"/>
          <w:color w:val="000000"/>
          <w:sz w:val="23"/>
          <w:szCs w:val="23"/>
        </w:rPr>
        <w:t xml:space="preserve">Zbor DIRECT </w:t>
      </w:r>
      <w:r w:rsidRPr="00D652B3">
        <w:rPr>
          <w:rFonts w:ascii="Times New Roman" w:eastAsia="Times New Roman" w:hAnsi="Times New Roman" w:cs="Times New Roman"/>
          <w:b/>
          <w:color w:val="000000"/>
          <w:sz w:val="23"/>
          <w:szCs w:val="23"/>
        </w:rPr>
        <w:t>sau 1(una) escală (minim 2.00, maxim 5.00 ore);</w:t>
      </w:r>
    </w:p>
    <w:p w:rsidR="0050556B" w:rsidRPr="006007E6" w:rsidRDefault="0050556B" w:rsidP="008F0FDA">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Clasa </w:t>
      </w:r>
      <w:r w:rsidRPr="006007E6">
        <w:rPr>
          <w:rFonts w:ascii="Times New Roman" w:eastAsia="Times New Roman" w:hAnsi="Times New Roman" w:cs="Times New Roman"/>
          <w:b/>
          <w:color w:val="000000"/>
          <w:sz w:val="23"/>
          <w:szCs w:val="23"/>
          <w:u w:val="single"/>
          <w:lang w:val="ro-MD"/>
        </w:rPr>
        <w:t>ECONOM;</w:t>
      </w:r>
      <w:r w:rsidRPr="006007E6">
        <w:rPr>
          <w:rFonts w:ascii="Times New Roman" w:eastAsia="Times New Roman" w:hAnsi="Times New Roman" w:cs="Times New Roman"/>
          <w:color w:val="000000"/>
          <w:sz w:val="23"/>
          <w:szCs w:val="23"/>
          <w:lang w:val="ro-MD"/>
        </w:rPr>
        <w:t xml:space="preserve">  </w:t>
      </w:r>
    </w:p>
    <w:p w:rsidR="0050556B" w:rsidRPr="006007E6" w:rsidRDefault="0050556B" w:rsidP="008F0FDA">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8F0FDA">
        <w:rPr>
          <w:rFonts w:ascii="Times New Roman" w:eastAsia="Times New Roman" w:hAnsi="Times New Roman" w:cs="Times New Roman"/>
          <w:color w:val="000000"/>
          <w:sz w:val="23"/>
          <w:szCs w:val="23"/>
          <w:lang w:val="ro-MD"/>
        </w:rPr>
        <w:t>Bagaj (de mână, cală</w:t>
      </w:r>
      <w:r w:rsidRPr="006007E6">
        <w:rPr>
          <w:rFonts w:ascii="Times New Roman" w:eastAsia="Times New Roman" w:hAnsi="Times New Roman" w:cs="Times New Roman"/>
          <w:i/>
          <w:color w:val="000000"/>
          <w:sz w:val="23"/>
          <w:szCs w:val="23"/>
          <w:lang w:val="ro-MD"/>
        </w:rPr>
        <w:t>)</w:t>
      </w:r>
      <w:r w:rsidRPr="006007E6">
        <w:rPr>
          <w:rFonts w:ascii="Times New Roman" w:eastAsia="Times New Roman" w:hAnsi="Times New Roman" w:cs="Times New Roman"/>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INCLUS</w:t>
      </w:r>
      <w:r w:rsidRPr="006007E6">
        <w:rPr>
          <w:rFonts w:ascii="Times New Roman" w:eastAsia="Times New Roman" w:hAnsi="Times New Roman" w:cs="Times New Roman"/>
          <w:b/>
          <w:color w:val="000000"/>
          <w:sz w:val="23"/>
          <w:szCs w:val="23"/>
          <w:lang w:val="ro-MD"/>
        </w:rPr>
        <w:t>;</w:t>
      </w:r>
    </w:p>
    <w:p w:rsidR="0050556B" w:rsidRPr="006007E6" w:rsidRDefault="0050556B" w:rsidP="008F0FDA">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Numărul persoanelor: </w:t>
      </w:r>
      <w:r w:rsidR="00097725">
        <w:rPr>
          <w:rFonts w:ascii="Times New Roman" w:eastAsia="Times New Roman" w:hAnsi="Times New Roman" w:cs="Times New Roman"/>
          <w:b/>
          <w:color w:val="000000"/>
          <w:sz w:val="23"/>
          <w:szCs w:val="23"/>
          <w:u w:val="single"/>
          <w:lang w:val="ro-MD"/>
        </w:rPr>
        <w:t>2</w:t>
      </w:r>
      <w:r w:rsidR="00ED2D1B">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r w:rsidR="00097725">
        <w:rPr>
          <w:rFonts w:ascii="Times New Roman" w:eastAsia="Times New Roman" w:hAnsi="Times New Roman" w:cs="Times New Roman"/>
          <w:b/>
          <w:color w:val="000000"/>
          <w:sz w:val="23"/>
          <w:szCs w:val="23"/>
          <w:u w:val="single"/>
          <w:lang w:val="ro-MD"/>
        </w:rPr>
        <w:t>două</w:t>
      </w:r>
      <w:r w:rsidRPr="006007E6">
        <w:rPr>
          <w:rFonts w:ascii="Times New Roman" w:eastAsia="Times New Roman" w:hAnsi="Times New Roman" w:cs="Times New Roman"/>
          <w:b/>
          <w:color w:val="000000"/>
          <w:sz w:val="23"/>
          <w:szCs w:val="23"/>
          <w:u w:val="single"/>
          <w:lang w:val="ro-MD"/>
        </w:rPr>
        <w:t>) persoan</w:t>
      </w:r>
      <w:r w:rsidR="00A23774">
        <w:rPr>
          <w:rFonts w:ascii="Times New Roman" w:eastAsia="Times New Roman" w:hAnsi="Times New Roman" w:cs="Times New Roman"/>
          <w:b/>
          <w:color w:val="000000"/>
          <w:sz w:val="23"/>
          <w:szCs w:val="23"/>
          <w:u w:val="single"/>
          <w:lang w:val="ro-MD"/>
        </w:rPr>
        <w:t>e</w:t>
      </w:r>
      <w:r w:rsidRPr="006007E6">
        <w:rPr>
          <w:rFonts w:ascii="Times New Roman" w:eastAsia="Times New Roman" w:hAnsi="Times New Roman" w:cs="Times New Roman"/>
          <w:color w:val="000000"/>
          <w:sz w:val="23"/>
          <w:szCs w:val="23"/>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6007E6">
        <w:rPr>
          <w:rFonts w:ascii="Times New Roman" w:eastAsia="Times New Roman" w:hAnsi="Times New Roman" w:cs="Times New Roman"/>
          <w:b/>
          <w:color w:val="000000"/>
          <w:sz w:val="23"/>
          <w:szCs w:val="23"/>
          <w:u w:val="single"/>
          <w:lang w:val="ro-MD"/>
        </w:rPr>
        <w:t xml:space="preserve">cel mai </w:t>
      </w:r>
      <w:r w:rsidR="00CE112B">
        <w:rPr>
          <w:rFonts w:ascii="Times New Roman" w:eastAsia="Times New Roman" w:hAnsi="Times New Roman" w:cs="Times New Roman"/>
          <w:b/>
          <w:color w:val="000000"/>
          <w:sz w:val="23"/>
          <w:szCs w:val="23"/>
          <w:u w:val="single"/>
          <w:lang w:val="ro-MD"/>
        </w:rPr>
        <w:t>scăzut</w:t>
      </w:r>
      <w:r w:rsidRPr="006007E6">
        <w:rPr>
          <w:rFonts w:ascii="Times New Roman" w:eastAsia="Times New Roman" w:hAnsi="Times New Roman" w:cs="Times New Roman"/>
          <w:b/>
          <w:color w:val="000000"/>
          <w:sz w:val="23"/>
          <w:szCs w:val="23"/>
          <w:u w:val="single"/>
          <w:lang w:val="ro-MD"/>
        </w:rPr>
        <w:t xml:space="preserve"> preț</w:t>
      </w:r>
      <w:r w:rsidRPr="006007E6">
        <w:rPr>
          <w:rFonts w:ascii="Times New Roman" w:eastAsia="Times New Roman" w:hAnsi="Times New Roman" w:cs="Times New Roman"/>
          <w:color w:val="000000"/>
          <w:sz w:val="23"/>
          <w:szCs w:val="23"/>
          <w:lang w:val="ro-MD"/>
        </w:rPr>
        <w:t xml:space="preserve"> </w:t>
      </w:r>
      <w:r w:rsidRPr="006007E6">
        <w:rPr>
          <w:rFonts w:ascii="Times New Roman" w:eastAsia="Times New Roman" w:hAnsi="Times New Roman" w:cs="Times New Roman"/>
          <w:b/>
          <w:color w:val="000000"/>
          <w:sz w:val="23"/>
          <w:szCs w:val="23"/>
          <w:u w:val="single"/>
          <w:lang w:val="ro-MD"/>
        </w:rPr>
        <w:t>și corespunderea specificațiilor tehnice</w:t>
      </w:r>
      <w:r w:rsidR="0050556B" w:rsidRPr="006007E6">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highlight w:val="yellow"/>
          <w:lang w:val="ro-MD"/>
        </w:rPr>
      </w:pPr>
      <w:r w:rsidRPr="006007E6">
        <w:rPr>
          <w:rFonts w:ascii="Times New Roman" w:hAnsi="Times New Roman" w:cs="Times New Roman"/>
          <w:sz w:val="23"/>
          <w:szCs w:val="23"/>
          <w:lang w:val="ro-MD"/>
        </w:rPr>
        <w:t xml:space="preserve">Termenul-limită de prezentare a ofertelor (data/ora): </w:t>
      </w:r>
      <w:r w:rsidR="00D652B3">
        <w:rPr>
          <w:rFonts w:ascii="Times New Roman" w:hAnsi="Times New Roman" w:cs="Times New Roman"/>
          <w:b/>
          <w:sz w:val="23"/>
          <w:szCs w:val="23"/>
          <w:highlight w:val="yellow"/>
          <w:u w:val="single"/>
          <w:lang w:val="ro-MD"/>
        </w:rPr>
        <w:t>27.01.2025</w:t>
      </w:r>
      <w:r w:rsidR="00ED7BC3" w:rsidRPr="006007E6">
        <w:rPr>
          <w:rFonts w:ascii="Times New Roman" w:eastAsia="Times New Roman" w:hAnsi="Times New Roman" w:cs="Times New Roman"/>
          <w:b/>
          <w:sz w:val="23"/>
          <w:szCs w:val="23"/>
          <w:highlight w:val="yellow"/>
          <w:u w:val="single"/>
          <w:lang w:val="ro-MD" w:eastAsia="ru-RU"/>
        </w:rPr>
        <w:t>, ora 1</w:t>
      </w:r>
      <w:r w:rsidR="0077022F">
        <w:rPr>
          <w:rFonts w:ascii="Times New Roman" w:eastAsia="Times New Roman" w:hAnsi="Times New Roman" w:cs="Times New Roman"/>
          <w:b/>
          <w:sz w:val="23"/>
          <w:szCs w:val="23"/>
          <w:highlight w:val="yellow"/>
          <w:u w:val="single"/>
          <w:lang w:val="ro-MD" w:eastAsia="ru-RU"/>
        </w:rPr>
        <w:t>1</w:t>
      </w:r>
      <w:r w:rsidR="00ED7BC3" w:rsidRPr="006007E6">
        <w:rPr>
          <w:rFonts w:ascii="Times New Roman" w:eastAsia="Times New Roman" w:hAnsi="Times New Roman" w:cs="Times New Roman"/>
          <w:b/>
          <w:sz w:val="23"/>
          <w:szCs w:val="23"/>
          <w:highlight w:val="yellow"/>
          <w:u w:val="single"/>
          <w:lang w:val="ro-MD" w:eastAsia="ru-RU"/>
        </w:rPr>
        <w:t>:</w:t>
      </w:r>
      <w:r w:rsidR="00BF7AA2">
        <w:rPr>
          <w:rFonts w:ascii="Times New Roman" w:eastAsia="Times New Roman" w:hAnsi="Times New Roman" w:cs="Times New Roman"/>
          <w:b/>
          <w:sz w:val="23"/>
          <w:szCs w:val="23"/>
          <w:highlight w:val="yellow"/>
          <w:u w:val="single"/>
          <w:lang w:val="ro-MD" w:eastAsia="ru-RU"/>
        </w:rPr>
        <w:t>0</w:t>
      </w:r>
      <w:r w:rsidR="00ED7BC3" w:rsidRPr="006007E6">
        <w:rPr>
          <w:rFonts w:ascii="Times New Roman" w:eastAsia="Times New Roman" w:hAnsi="Times New Roman" w:cs="Times New Roman"/>
          <w:b/>
          <w:sz w:val="23"/>
          <w:szCs w:val="23"/>
          <w:highlight w:val="yellow"/>
          <w:u w:val="single"/>
          <w:lang w:val="ro-MD" w:eastAsia="ru-RU"/>
        </w:rPr>
        <w:t>0</w:t>
      </w:r>
      <w:r w:rsidR="00E874E6">
        <w:rPr>
          <w:rFonts w:ascii="Times New Roman" w:eastAsia="Times New Roman" w:hAnsi="Times New Roman" w:cs="Times New Roman"/>
          <w:b/>
          <w:sz w:val="23"/>
          <w:szCs w:val="23"/>
          <w:highlight w:val="yellow"/>
          <w:u w:val="single"/>
          <w:lang w:val="ro-MD" w:eastAsia="ru-RU"/>
        </w:rPr>
        <w:t>.</w:t>
      </w:r>
    </w:p>
    <w:p w:rsidR="00BB2B79" w:rsidRPr="006007E6" w:rsidRDefault="00BB2B79"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Oferte alternative se acceptă.</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Vadim URSU,</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 xml:space="preserve">Președintele Grupului de lucru </w:t>
      </w:r>
    </w:p>
    <w:p w:rsidR="00677C69" w:rsidRPr="006007E6" w:rsidRDefault="006E54A4" w:rsidP="00473DE1">
      <w:pPr>
        <w:tabs>
          <w:tab w:val="right" w:pos="9531"/>
        </w:tabs>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î</w:t>
      </w:r>
      <w:r w:rsidR="00677C69" w:rsidRPr="006007E6">
        <w:rPr>
          <w:rFonts w:ascii="Times New Roman" w:eastAsia="SimSun" w:hAnsi="Times New Roman" w:cs="Times New Roman"/>
          <w:b/>
          <w:sz w:val="23"/>
          <w:szCs w:val="23"/>
          <w:lang w:val="ro-MD" w:eastAsia="zh-CN"/>
        </w:rPr>
        <w:t>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97725"/>
    <w:rsid w:val="000B17D8"/>
    <w:rsid w:val="000B1EB8"/>
    <w:rsid w:val="000B351E"/>
    <w:rsid w:val="00120904"/>
    <w:rsid w:val="00122C40"/>
    <w:rsid w:val="00135C6A"/>
    <w:rsid w:val="00141EFE"/>
    <w:rsid w:val="00182299"/>
    <w:rsid w:val="001E2EB5"/>
    <w:rsid w:val="002238EB"/>
    <w:rsid w:val="00237C65"/>
    <w:rsid w:val="00275031"/>
    <w:rsid w:val="00275714"/>
    <w:rsid w:val="00293B7C"/>
    <w:rsid w:val="002B63F6"/>
    <w:rsid w:val="002D0320"/>
    <w:rsid w:val="002D463C"/>
    <w:rsid w:val="002E6A57"/>
    <w:rsid w:val="00317DDD"/>
    <w:rsid w:val="003422E9"/>
    <w:rsid w:val="00344CEA"/>
    <w:rsid w:val="003B62E4"/>
    <w:rsid w:val="003D600E"/>
    <w:rsid w:val="003F06CC"/>
    <w:rsid w:val="00401969"/>
    <w:rsid w:val="00411DD3"/>
    <w:rsid w:val="00441608"/>
    <w:rsid w:val="00463675"/>
    <w:rsid w:val="00466FDA"/>
    <w:rsid w:val="00473DE1"/>
    <w:rsid w:val="004759F8"/>
    <w:rsid w:val="00493E29"/>
    <w:rsid w:val="004A0BBB"/>
    <w:rsid w:val="004B2DEF"/>
    <w:rsid w:val="004F26CC"/>
    <w:rsid w:val="004F7854"/>
    <w:rsid w:val="0050377B"/>
    <w:rsid w:val="00504A71"/>
    <w:rsid w:val="0050556B"/>
    <w:rsid w:val="00511D85"/>
    <w:rsid w:val="00516224"/>
    <w:rsid w:val="00547F9B"/>
    <w:rsid w:val="005E3452"/>
    <w:rsid w:val="006007E6"/>
    <w:rsid w:val="00614D5E"/>
    <w:rsid w:val="006217B6"/>
    <w:rsid w:val="00637B3D"/>
    <w:rsid w:val="00656274"/>
    <w:rsid w:val="00657A78"/>
    <w:rsid w:val="00677C69"/>
    <w:rsid w:val="006B03D0"/>
    <w:rsid w:val="006C561F"/>
    <w:rsid w:val="006E54A4"/>
    <w:rsid w:val="00707177"/>
    <w:rsid w:val="0070732E"/>
    <w:rsid w:val="00717FA9"/>
    <w:rsid w:val="007347D1"/>
    <w:rsid w:val="0074701E"/>
    <w:rsid w:val="00755247"/>
    <w:rsid w:val="0077022F"/>
    <w:rsid w:val="007A2224"/>
    <w:rsid w:val="007A4894"/>
    <w:rsid w:val="007C1DFF"/>
    <w:rsid w:val="007C7430"/>
    <w:rsid w:val="00802ECB"/>
    <w:rsid w:val="0083566F"/>
    <w:rsid w:val="00842B91"/>
    <w:rsid w:val="0089532A"/>
    <w:rsid w:val="0089682C"/>
    <w:rsid w:val="008A0B87"/>
    <w:rsid w:val="008F0FDA"/>
    <w:rsid w:val="008F6533"/>
    <w:rsid w:val="0094090F"/>
    <w:rsid w:val="0096373A"/>
    <w:rsid w:val="00964D43"/>
    <w:rsid w:val="00967BB7"/>
    <w:rsid w:val="00970B16"/>
    <w:rsid w:val="009853F7"/>
    <w:rsid w:val="009C2E96"/>
    <w:rsid w:val="009F78CB"/>
    <w:rsid w:val="00A122D5"/>
    <w:rsid w:val="00A23774"/>
    <w:rsid w:val="00AB582D"/>
    <w:rsid w:val="00AC0A49"/>
    <w:rsid w:val="00AD7C16"/>
    <w:rsid w:val="00B4713F"/>
    <w:rsid w:val="00B556F4"/>
    <w:rsid w:val="00B748C9"/>
    <w:rsid w:val="00B93FB8"/>
    <w:rsid w:val="00BB2B79"/>
    <w:rsid w:val="00BD4D1F"/>
    <w:rsid w:val="00BF7AA2"/>
    <w:rsid w:val="00C01B74"/>
    <w:rsid w:val="00C03F63"/>
    <w:rsid w:val="00C91DEC"/>
    <w:rsid w:val="00CB2495"/>
    <w:rsid w:val="00CC63C1"/>
    <w:rsid w:val="00CE112B"/>
    <w:rsid w:val="00D0185F"/>
    <w:rsid w:val="00D02C2D"/>
    <w:rsid w:val="00D2413A"/>
    <w:rsid w:val="00D56B2D"/>
    <w:rsid w:val="00D652B3"/>
    <w:rsid w:val="00D74369"/>
    <w:rsid w:val="00D95B06"/>
    <w:rsid w:val="00DA3D02"/>
    <w:rsid w:val="00DB37D2"/>
    <w:rsid w:val="00DC4010"/>
    <w:rsid w:val="00DC78CF"/>
    <w:rsid w:val="00DD6800"/>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E0E92"/>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ED9B"/>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1/plan_achizitii_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C5687-DE9E-46A0-9D3B-83AB1DDD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Pages>
  <Words>488</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108</cp:revision>
  <cp:lastPrinted>2025-01-27T06:07:00Z</cp:lastPrinted>
  <dcterms:created xsi:type="dcterms:W3CDTF">2022-05-16T08:21:00Z</dcterms:created>
  <dcterms:modified xsi:type="dcterms:W3CDTF">2025-01-27T07:29:00Z</dcterms:modified>
</cp:coreProperties>
</file>