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282A76" w14:textId="77777777" w:rsidR="009920C5" w:rsidRPr="001E533C" w:rsidRDefault="009920C5" w:rsidP="001671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bookmarkStart w:id="0" w:name="_Hlk62645444"/>
      <w:r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RAPORT DE AUTO-EVALUARE A INIŢIATIVELOR ANTI-CORUPŢIE </w:t>
      </w:r>
    </w:p>
    <w:p w14:paraId="58F1A850" w14:textId="77777777" w:rsidR="009920C5" w:rsidRPr="001E533C" w:rsidRDefault="009920C5" w:rsidP="00167114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prezentat de ________________________________(denumirea SC)</w:t>
      </w:r>
    </w:p>
    <w:p w14:paraId="49D2EEC9" w14:textId="4FC2F0D7" w:rsidR="00167114" w:rsidRDefault="009920C5" w:rsidP="0090545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pentru nominalizarea “</w:t>
      </w:r>
      <w:r w:rsidR="009A47E4"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="00721D21"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mplementarea standardelor de integritate în sectorul privat” </w:t>
      </w:r>
      <w:r w:rsidRPr="001E533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49E374F" w14:textId="413AEB50" w:rsidR="00043BEE" w:rsidRPr="007D75B4" w:rsidRDefault="007D75B4" w:rsidP="0090545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D75B4">
        <w:rPr>
          <w:rFonts w:ascii="Times New Roman" w:hAnsi="Times New Roman" w:cs="Times New Roman"/>
          <w:sz w:val="24"/>
          <w:szCs w:val="24"/>
          <w:lang w:val="ro-RO"/>
        </w:rPr>
        <w:t>la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categoria întreprinderi mari 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795"/>
        <w:gridCol w:w="2998"/>
        <w:gridCol w:w="6692"/>
      </w:tblGrid>
      <w:tr w:rsidR="00CC119A" w:rsidRPr="001E533C" w14:paraId="32BD9484" w14:textId="77777777" w:rsidTr="00FB5D91">
        <w:tc>
          <w:tcPr>
            <w:tcW w:w="795" w:type="dxa"/>
          </w:tcPr>
          <w:p w14:paraId="3C1F7A2C" w14:textId="77777777" w:rsidR="00CC119A" w:rsidRPr="001E533C" w:rsidRDefault="00CC119A" w:rsidP="0016711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2998" w:type="dxa"/>
          </w:tcPr>
          <w:p w14:paraId="1E9ECC11" w14:textId="77777777" w:rsidR="00CC119A" w:rsidRPr="001E533C" w:rsidRDefault="00CC119A" w:rsidP="0016711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Măsuri/</w:t>
            </w:r>
            <w:r w:rsidR="00FE1D1F" w:rsidRPr="001E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acțiuni</w:t>
            </w:r>
            <w:r w:rsidRPr="001E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implementate </w:t>
            </w:r>
          </w:p>
        </w:tc>
        <w:tc>
          <w:tcPr>
            <w:tcW w:w="6692" w:type="dxa"/>
          </w:tcPr>
          <w:p w14:paraId="4D077919" w14:textId="77777777" w:rsidR="00CC119A" w:rsidRPr="001E533C" w:rsidRDefault="00CC119A" w:rsidP="0016711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Realizări</w:t>
            </w:r>
          </w:p>
        </w:tc>
      </w:tr>
      <w:tr w:rsidR="00CC119A" w:rsidRPr="005652B6" w14:paraId="6BF928D7" w14:textId="77777777" w:rsidTr="00FB5D91">
        <w:tc>
          <w:tcPr>
            <w:tcW w:w="795" w:type="dxa"/>
          </w:tcPr>
          <w:p w14:paraId="2DF75D07" w14:textId="77777777" w:rsidR="00CC119A" w:rsidRPr="001E533C" w:rsidRDefault="00CC119A" w:rsidP="001671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</w:tcPr>
          <w:p w14:paraId="05B89D8E" w14:textId="77777777" w:rsidR="00CC119A" w:rsidRPr="001E533C" w:rsidRDefault="00CC119A" w:rsidP="001671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Elaborarea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aplicarea Codului de etică/conduită</w:t>
            </w:r>
          </w:p>
        </w:tc>
        <w:tc>
          <w:tcPr>
            <w:tcW w:w="6692" w:type="dxa"/>
          </w:tcPr>
          <w:p w14:paraId="1680F30E" w14:textId="2AB199CA" w:rsidR="00981AC8" w:rsidRPr="001E533C" w:rsidRDefault="00FE1D1F" w:rsidP="009054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Participanții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dispun de Cod prezintă documentul în versiune electronic</w:t>
            </w:r>
            <w:r w:rsidR="007D75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ă 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(scanat) </w:t>
            </w:r>
            <w:proofErr w:type="spellStart"/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ce ar confirma aplicarea Codului (familiarizarea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angajaților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prin instruiri,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mențiuni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Contractul de angajare etc.)</w:t>
            </w:r>
            <w:r w:rsidR="00856BCE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</w:tc>
      </w:tr>
      <w:tr w:rsidR="00CC119A" w:rsidRPr="005652B6" w14:paraId="713BAB26" w14:textId="77777777" w:rsidTr="00FB5D91">
        <w:tc>
          <w:tcPr>
            <w:tcW w:w="795" w:type="dxa"/>
          </w:tcPr>
          <w:p w14:paraId="50A0A841" w14:textId="77777777" w:rsidR="00CC119A" w:rsidRPr="001E533C" w:rsidRDefault="00CC119A" w:rsidP="001671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</w:tcPr>
          <w:p w14:paraId="3E63B209" w14:textId="77777777" w:rsidR="00CC119A" w:rsidRPr="001E533C" w:rsidRDefault="00CC119A" w:rsidP="001671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Mecanism elaborat de raportare a neregulilor la locul de muncă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FE1D1F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avertizorilor de integritate adoptate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aplicate </w:t>
            </w:r>
          </w:p>
        </w:tc>
        <w:tc>
          <w:tcPr>
            <w:tcW w:w="6692" w:type="dxa"/>
          </w:tcPr>
          <w:p w14:paraId="11B1D6BE" w14:textId="23A2E5C0" w:rsidR="00CC119A" w:rsidRPr="001E533C" w:rsidRDefault="00905452" w:rsidP="001671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Participanții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dispun de mecanismul dat  prezintă documentul în versiune electroni</w:t>
            </w:r>
            <w:r w:rsidR="007D75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că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  </w:t>
            </w:r>
          </w:p>
          <w:p w14:paraId="6E87F7D5" w14:textId="77777777" w:rsidR="00CC119A" w:rsidRPr="001E533C" w:rsidRDefault="00905452" w:rsidP="009054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Subiecții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vor prezenta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despre modalitatea de sesizare internă </w:t>
            </w:r>
            <w:proofErr w:type="spellStart"/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externă a neregulilor (pagina web., e-mail; nr.de telefon etc.)</w:t>
            </w:r>
            <w:r w:rsidR="00856BCE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</w:tc>
      </w:tr>
      <w:tr w:rsidR="00CC119A" w:rsidRPr="005652B6" w14:paraId="29C6FCBE" w14:textId="77777777" w:rsidTr="00FB5D91">
        <w:tc>
          <w:tcPr>
            <w:tcW w:w="795" w:type="dxa"/>
          </w:tcPr>
          <w:p w14:paraId="1921CBEA" w14:textId="77777777" w:rsidR="00CC119A" w:rsidRPr="001E533C" w:rsidRDefault="00CC119A" w:rsidP="001671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</w:tcPr>
          <w:p w14:paraId="40989445" w14:textId="77777777" w:rsidR="00CC119A" w:rsidRPr="001E533C" w:rsidRDefault="00CC119A" w:rsidP="001671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Mecanism </w:t>
            </w:r>
            <w:r w:rsidR="002130A9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de raportare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soluționare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conflictelor de interese   </w:t>
            </w:r>
          </w:p>
        </w:tc>
        <w:tc>
          <w:tcPr>
            <w:tcW w:w="6692" w:type="dxa"/>
          </w:tcPr>
          <w:p w14:paraId="387CE0C0" w14:textId="62635BC6" w:rsidR="00CC119A" w:rsidRPr="001E533C" w:rsidRDefault="00905452" w:rsidP="009054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Participanții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dispun de mecanismul dat prezintă documentul în versiune electronic</w:t>
            </w:r>
            <w:r w:rsidR="007403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(scanată)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Suplimentar vor fi prezentate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referire la aplicarea mecanismului</w:t>
            </w:r>
            <w:r w:rsidR="005349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7D75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</w:t>
            </w:r>
            <w:r w:rsidR="007403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</w:tc>
      </w:tr>
      <w:tr w:rsidR="00CC119A" w:rsidRPr="005652B6" w14:paraId="484B281F" w14:textId="77777777" w:rsidTr="00FB5D91">
        <w:tc>
          <w:tcPr>
            <w:tcW w:w="795" w:type="dxa"/>
          </w:tcPr>
          <w:p w14:paraId="51DADA71" w14:textId="77777777" w:rsidR="00CC119A" w:rsidRPr="001E533C" w:rsidRDefault="00CC119A" w:rsidP="001671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</w:tcPr>
          <w:p w14:paraId="53FAFD96" w14:textId="77777777" w:rsidR="00CC119A" w:rsidRPr="001E533C" w:rsidRDefault="00CC119A" w:rsidP="001671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Proceduri de declarare, evaluare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evidentă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cadourilor, servi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ilor, avantajelor,  meselor festive etc. adoptate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aplicate </w:t>
            </w:r>
          </w:p>
        </w:tc>
        <w:tc>
          <w:tcPr>
            <w:tcW w:w="6692" w:type="dxa"/>
          </w:tcPr>
          <w:p w14:paraId="5EDF49D8" w14:textId="77777777" w:rsidR="00CC119A" w:rsidRPr="001E533C" w:rsidRDefault="00CC119A" w:rsidP="001654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  <w:p w14:paraId="3720C1F4" w14:textId="5A6DABC8" w:rsidR="00CC119A" w:rsidRPr="001E533C" w:rsidRDefault="00905452" w:rsidP="001654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Participanții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dispun de un mecanismul dat prezintă documentul în versiune electronic</w:t>
            </w:r>
            <w:r w:rsidR="007403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(scanată). Suplimentar vor fi prezentate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informații</w:t>
            </w:r>
            <w:r w:rsidR="00981AC8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referire la aplicarea mecanismului</w:t>
            </w:r>
            <w:r w:rsidR="007D75B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cauză.</w:t>
            </w:r>
          </w:p>
          <w:p w14:paraId="7EBD8959" w14:textId="77777777" w:rsidR="00CC119A" w:rsidRPr="001E533C" w:rsidRDefault="00CC119A" w:rsidP="001654A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</w:t>
            </w:r>
          </w:p>
        </w:tc>
      </w:tr>
      <w:tr w:rsidR="00CC119A" w:rsidRPr="005652B6" w14:paraId="48338EBD" w14:textId="77777777" w:rsidTr="00FB5D91">
        <w:tc>
          <w:tcPr>
            <w:tcW w:w="795" w:type="dxa"/>
          </w:tcPr>
          <w:p w14:paraId="064F12CB" w14:textId="77777777" w:rsidR="00CC119A" w:rsidRPr="001E533C" w:rsidRDefault="00CC119A" w:rsidP="001671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</w:tcPr>
          <w:p w14:paraId="2290ADF2" w14:textId="77777777" w:rsidR="00CC119A" w:rsidRPr="001E533C" w:rsidRDefault="00905452" w:rsidP="009054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Funcție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consilier de conformitate instituită ori subdiviziune cu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atribuții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similare  </w:t>
            </w:r>
          </w:p>
        </w:tc>
        <w:tc>
          <w:tcPr>
            <w:tcW w:w="6692" w:type="dxa"/>
          </w:tcPr>
          <w:p w14:paraId="236DD93C" w14:textId="38BAC076" w:rsidR="00CC119A" w:rsidRPr="001E533C" w:rsidRDefault="00905452" w:rsidP="00CC119A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Societățile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comerciale care dispun de </w:t>
            </w:r>
            <w:r w:rsidR="0074035E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funcție</w:t>
            </w:r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/subdiviziune specializată  vor prezenta Regulamentul de activitate/</w:t>
            </w:r>
            <w:proofErr w:type="spellStart"/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fişa</w:t>
            </w:r>
            <w:proofErr w:type="spellEnd"/>
            <w:r w:rsidR="00CC119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postului respectiv.  </w:t>
            </w:r>
          </w:p>
        </w:tc>
      </w:tr>
      <w:tr w:rsidR="00CC119A" w:rsidRPr="005652B6" w14:paraId="66EF0804" w14:textId="77777777" w:rsidTr="00FB5D91">
        <w:tc>
          <w:tcPr>
            <w:tcW w:w="795" w:type="dxa"/>
          </w:tcPr>
          <w:p w14:paraId="7CF7CE7C" w14:textId="77777777" w:rsidR="00CC119A" w:rsidRPr="001E533C" w:rsidRDefault="00CC119A" w:rsidP="001671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</w:tcPr>
          <w:p w14:paraId="49B9657B" w14:textId="77777777" w:rsidR="00CC119A" w:rsidRPr="001E533C" w:rsidRDefault="00CC119A" w:rsidP="001671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Instruire/formare/informare în domeniul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integrității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anticorupție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</w:t>
            </w:r>
          </w:p>
        </w:tc>
        <w:tc>
          <w:tcPr>
            <w:tcW w:w="6692" w:type="dxa"/>
          </w:tcPr>
          <w:p w14:paraId="6876F207" w14:textId="77777777" w:rsidR="00CC119A" w:rsidRPr="001E533C" w:rsidRDefault="00CC119A" w:rsidP="001060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62FE849" w14:textId="2EC7BFA6" w:rsidR="00CC119A" w:rsidRPr="001E533C" w:rsidRDefault="00CC119A" w:rsidP="00106077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Date despre numărul instruirilor </w:t>
            </w:r>
            <w:r w:rsidR="00E23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 persoanele instruite</w:t>
            </w:r>
            <w:r w:rsidR="000424E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</w:tr>
      <w:tr w:rsidR="000424EA" w:rsidRPr="005652B6" w14:paraId="77D9DCFA" w14:textId="77777777" w:rsidTr="00FB5D91">
        <w:tc>
          <w:tcPr>
            <w:tcW w:w="795" w:type="dxa"/>
          </w:tcPr>
          <w:p w14:paraId="7B1376F0" w14:textId="77777777" w:rsidR="000424EA" w:rsidRPr="001E533C" w:rsidRDefault="000424EA" w:rsidP="001671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</w:tcPr>
          <w:p w14:paraId="34C6CE33" w14:textId="77777777" w:rsidR="000424EA" w:rsidRPr="001E533C" w:rsidRDefault="00FE1D1F" w:rsidP="009054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Respectarea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restricțiilor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limitărilor stabilite pentru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foștii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publici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ab/>
              <w:t xml:space="preserve"> </w:t>
            </w:r>
          </w:p>
        </w:tc>
        <w:tc>
          <w:tcPr>
            <w:tcW w:w="6692" w:type="dxa"/>
          </w:tcPr>
          <w:p w14:paraId="49E13B7D" w14:textId="66B17FAB" w:rsidR="00FE1D1F" w:rsidRPr="001E533C" w:rsidRDefault="00FE1D1F" w:rsidP="00FE1D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Este completată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Declarația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managerială despre respectarea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restricțiilor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şi</w:t>
            </w:r>
            <w:proofErr w:type="spellEnd"/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limitărilor pentru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foștii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agenți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publici (www.chamber</w:t>
            </w:r>
            <w:r w:rsidR="007403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.md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="00856BCE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  <w:p w14:paraId="60B416C1" w14:textId="77777777" w:rsidR="000424EA" w:rsidRPr="001E533C" w:rsidRDefault="00905452" w:rsidP="00FE1D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Declarația</w:t>
            </w:r>
            <w:r w:rsidR="00FE1D1F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 fi anexată la prezentul Raport</w:t>
            </w:r>
            <w:r w:rsidR="00856BCE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="00FE1D1F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</w:p>
        </w:tc>
      </w:tr>
      <w:tr w:rsidR="00CC119A" w:rsidRPr="005652B6" w14:paraId="15505205" w14:textId="77777777" w:rsidTr="00FB5D91">
        <w:tc>
          <w:tcPr>
            <w:tcW w:w="795" w:type="dxa"/>
          </w:tcPr>
          <w:p w14:paraId="7BFF4E1D" w14:textId="77777777" w:rsidR="00CC119A" w:rsidRPr="001E533C" w:rsidRDefault="00CC119A" w:rsidP="0016711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998" w:type="dxa"/>
          </w:tcPr>
          <w:p w14:paraId="0C64B2F0" w14:textId="77777777" w:rsidR="00CC119A" w:rsidRPr="001E533C" w:rsidRDefault="00CC119A" w:rsidP="0016711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Alte documente  ori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relevantă </w:t>
            </w:r>
          </w:p>
        </w:tc>
        <w:tc>
          <w:tcPr>
            <w:tcW w:w="6692" w:type="dxa"/>
          </w:tcPr>
          <w:p w14:paraId="0E31532B" w14:textId="0A7F8DC0" w:rsidR="00CC119A" w:rsidRPr="001E533C" w:rsidRDefault="00CC119A" w:rsidP="0052591F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discreția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E232CE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</w:t>
            </w:r>
            <w:r w:rsidR="00E232C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</w:t>
            </w:r>
            <w:r w:rsidR="00E232CE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ului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pot fi prezentate acte ori date suplimentare, cum ar fi: Politici </w:t>
            </w:r>
            <w:r w:rsidR="000424EA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ori Standarde 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anti-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corupție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/anti-mită implementate, includerea în clauzele contractuale a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cerințelor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de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susținere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conduitei anti-mită,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declarații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privind răspunderea pentru comiterea </w:t>
            </w:r>
            <w:r w:rsidR="00905452"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iregularităților</w:t>
            </w:r>
            <w:r w:rsidRPr="001E533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etc.  </w:t>
            </w:r>
          </w:p>
        </w:tc>
      </w:tr>
    </w:tbl>
    <w:p w14:paraId="4567428A" w14:textId="77777777" w:rsidR="00FB13A9" w:rsidRPr="001E533C" w:rsidRDefault="0019462E" w:rsidP="00167114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  <w:r w:rsidRPr="001E533C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 </w:t>
      </w:r>
    </w:p>
    <w:p w14:paraId="25706EDE" w14:textId="77777777" w:rsidR="00FE1D1F" w:rsidRPr="001E533C" w:rsidRDefault="00FE1D1F" w:rsidP="00FE1D1F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</w:pP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Notă: Suplimentar</w:t>
      </w:r>
      <w:r w:rsidR="00FB5D91"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,</w:t>
      </w: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membrii juriului vor evalua următoarea </w:t>
      </w:r>
      <w:r w:rsidR="00905452"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informație</w:t>
      </w: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: respectarea procedurilor de </w:t>
      </w:r>
      <w:r w:rsidR="00905452"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achiziție</w:t>
      </w: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publică, asigurarea </w:t>
      </w:r>
      <w:r w:rsidR="00905452"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transparenței</w:t>
      </w: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</w:t>
      </w:r>
      <w:r w:rsidR="00905452"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acționarilor</w:t>
      </w: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, fondatorilor, administratorilor </w:t>
      </w:r>
      <w:proofErr w:type="spellStart"/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şi</w:t>
      </w:r>
      <w:proofErr w:type="spellEnd"/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beneficiarilor efectivi ai </w:t>
      </w:r>
      <w:r w:rsidR="00905452"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organizațiilor</w:t>
      </w: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comerciale, elaborarea </w:t>
      </w:r>
      <w:proofErr w:type="spellStart"/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şi</w:t>
      </w:r>
      <w:proofErr w:type="spellEnd"/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aplicarea Codului de </w:t>
      </w:r>
      <w:r w:rsidR="00905452"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Guvernanță</w:t>
      </w: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Corporativă, lipsa cazurilor de </w:t>
      </w:r>
      <w:r w:rsidR="00905452"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corupție</w:t>
      </w:r>
      <w:r w:rsidRPr="001E533C">
        <w:rPr>
          <w:rFonts w:ascii="Times New Roman" w:hAnsi="Times New Roman" w:cs="Times New Roman"/>
          <w:i/>
          <w:iCs/>
          <w:sz w:val="20"/>
          <w:szCs w:val="20"/>
          <w:lang w:val="ro-RO"/>
        </w:rPr>
        <w:t>.</w:t>
      </w:r>
      <w:r w:rsidRPr="001E533C">
        <w:rPr>
          <w:rFonts w:ascii="Times New Roman" w:hAnsi="Times New Roman" w:cs="Times New Roman"/>
          <w:b/>
          <w:bCs/>
          <w:i/>
          <w:iCs/>
          <w:sz w:val="20"/>
          <w:szCs w:val="20"/>
          <w:lang w:val="ro-RO"/>
        </w:rPr>
        <w:t xml:space="preserve"> </w:t>
      </w:r>
    </w:p>
    <w:p w14:paraId="655A001B" w14:textId="77777777" w:rsidR="00905452" w:rsidRPr="001E533C" w:rsidRDefault="00905452" w:rsidP="00167114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14:paraId="48C2F442" w14:textId="77777777" w:rsidR="00106077" w:rsidRPr="001E533C" w:rsidRDefault="009303F0" w:rsidP="00167114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Data:               </w:t>
      </w:r>
    </w:p>
    <w:p w14:paraId="7A2169C1" w14:textId="77777777" w:rsidR="00FB4959" w:rsidRDefault="00905452" w:rsidP="00FE1D1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Funcția</w:t>
      </w:r>
      <w:r w:rsidR="009B799C"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, numele, prenumele,  s</w:t>
      </w:r>
      <w:r w:rsidR="00106077"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emnătura:</w:t>
      </w:r>
      <w:r w:rsidR="00CB17CD" w:rsidRPr="001E533C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</w:p>
    <w:p w14:paraId="4A012010" w14:textId="77777777" w:rsidR="00043BEE" w:rsidRPr="007D75B4" w:rsidRDefault="00FB4959" w:rsidP="00043BE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br w:type="page"/>
      </w:r>
      <w:r w:rsidR="00043BEE" w:rsidRPr="007D75B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RAPORT DE AUTO-EVALUARE A INIŢIATIVELOR ANTI-CORUPŢIE </w:t>
      </w:r>
    </w:p>
    <w:p w14:paraId="2837E4E6" w14:textId="77777777" w:rsidR="00043BEE" w:rsidRPr="007D75B4" w:rsidRDefault="00043BEE" w:rsidP="00043BE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D75B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prezentat de ________________________________(denumirea SC)</w:t>
      </w:r>
    </w:p>
    <w:p w14:paraId="0355124B" w14:textId="77777777" w:rsidR="00043BEE" w:rsidRPr="007D75B4" w:rsidRDefault="00043BEE" w:rsidP="00043BE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D75B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pentru nominalizarea “Implementarea standardelor de integritate în sectorul privat” </w:t>
      </w:r>
      <w:r w:rsidRPr="007D75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1AB6657" w14:textId="517FB680" w:rsidR="00043BEE" w:rsidRPr="007D75B4" w:rsidRDefault="00043BEE" w:rsidP="00043BEE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7D75B4">
        <w:rPr>
          <w:rFonts w:ascii="Times New Roman" w:hAnsi="Times New Roman" w:cs="Times New Roman"/>
          <w:sz w:val="24"/>
          <w:szCs w:val="24"/>
          <w:lang w:val="ro-RO"/>
        </w:rPr>
        <w:t>la categoria întreprinderi mici/mijlocii</w:t>
      </w:r>
    </w:p>
    <w:tbl>
      <w:tblPr>
        <w:tblStyle w:val="TableGrid"/>
        <w:tblW w:w="10988" w:type="dxa"/>
        <w:tblLook w:val="04A0" w:firstRow="1" w:lastRow="0" w:firstColumn="1" w:lastColumn="0" w:noHBand="0" w:noVBand="1"/>
      </w:tblPr>
      <w:tblGrid>
        <w:gridCol w:w="741"/>
        <w:gridCol w:w="2869"/>
        <w:gridCol w:w="6308"/>
        <w:gridCol w:w="1070"/>
      </w:tblGrid>
      <w:tr w:rsidR="007D75B4" w:rsidRPr="007D75B4" w14:paraId="192680B1" w14:textId="053EC102" w:rsidTr="00043BEE">
        <w:tc>
          <w:tcPr>
            <w:tcW w:w="741" w:type="dxa"/>
          </w:tcPr>
          <w:p w14:paraId="5782000F" w14:textId="77777777" w:rsidR="00043BEE" w:rsidRPr="00F619CF" w:rsidRDefault="00043BEE" w:rsidP="00F8229E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619C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Nr. d/o</w:t>
            </w:r>
          </w:p>
        </w:tc>
        <w:tc>
          <w:tcPr>
            <w:tcW w:w="2869" w:type="dxa"/>
          </w:tcPr>
          <w:p w14:paraId="314911F2" w14:textId="77777777" w:rsidR="00043BEE" w:rsidRPr="00F619CF" w:rsidRDefault="00043BEE" w:rsidP="00F8229E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619C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 xml:space="preserve">Măsuri/acțiuni implementate </w:t>
            </w:r>
          </w:p>
        </w:tc>
        <w:tc>
          <w:tcPr>
            <w:tcW w:w="6308" w:type="dxa"/>
          </w:tcPr>
          <w:p w14:paraId="5B424A3A" w14:textId="77777777" w:rsidR="00043BEE" w:rsidRPr="00F619CF" w:rsidRDefault="00043BEE" w:rsidP="00F8229E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619C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Realizări</w:t>
            </w:r>
          </w:p>
        </w:tc>
        <w:tc>
          <w:tcPr>
            <w:tcW w:w="1070" w:type="dxa"/>
          </w:tcPr>
          <w:p w14:paraId="537F2DC3" w14:textId="424CE3CF" w:rsidR="00043BEE" w:rsidRPr="00F619CF" w:rsidRDefault="00043BEE" w:rsidP="00F8229E">
            <w:pPr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</w:pPr>
            <w:r w:rsidRPr="00F619CF">
              <w:rPr>
                <w:rFonts w:ascii="Times New Roman" w:hAnsi="Times New Roman" w:cs="Times New Roman"/>
                <w:b/>
                <w:bCs/>
                <w:i/>
                <w:iCs/>
                <w:lang w:val="ro-RO"/>
              </w:rPr>
              <w:t>Puncte acordate de juriu</w:t>
            </w:r>
          </w:p>
        </w:tc>
      </w:tr>
      <w:tr w:rsidR="007D75B4" w:rsidRPr="007D75B4" w14:paraId="5E05F148" w14:textId="510B68FB" w:rsidTr="00043BEE">
        <w:tc>
          <w:tcPr>
            <w:tcW w:w="741" w:type="dxa"/>
          </w:tcPr>
          <w:p w14:paraId="7523D62C" w14:textId="77777777" w:rsidR="00043BEE" w:rsidRPr="00F619CF" w:rsidRDefault="00043BEE" w:rsidP="00043BE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69" w:type="dxa"/>
          </w:tcPr>
          <w:p w14:paraId="7ADC47F2" w14:textId="56B5E9F4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Elaborarea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aplicarea Codului de etică/conduită sau a unui set de reguli de conduită</w:t>
            </w:r>
          </w:p>
        </w:tc>
        <w:tc>
          <w:tcPr>
            <w:tcW w:w="6308" w:type="dxa"/>
          </w:tcPr>
          <w:p w14:paraId="6FC119C1" w14:textId="097E4847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>Participanții care dispun de Cod de etică prezintă documentul în versiune electroni</w:t>
            </w:r>
            <w:r w:rsidR="007D75B4" w:rsidRPr="00F619CF">
              <w:rPr>
                <w:rFonts w:ascii="Times New Roman" w:hAnsi="Times New Roman" w:cs="Times New Roman"/>
                <w:lang w:val="ro-RO"/>
              </w:rPr>
              <w:t xml:space="preserve">că </w:t>
            </w:r>
            <w:r w:rsidRPr="00F619CF">
              <w:rPr>
                <w:rFonts w:ascii="Times New Roman" w:hAnsi="Times New Roman" w:cs="Times New Roman"/>
                <w:lang w:val="ro-RO"/>
              </w:rPr>
              <w:t xml:space="preserve">(scanat)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informații ce ar confirma aplicarea Codului (familiarizarea angajaților prin instruiri, mențiuni în Contractul de angajare etc.).   </w:t>
            </w:r>
          </w:p>
        </w:tc>
        <w:tc>
          <w:tcPr>
            <w:tcW w:w="1070" w:type="dxa"/>
          </w:tcPr>
          <w:p w14:paraId="3DC7488A" w14:textId="1ACC555E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D75B4" w:rsidRPr="007D75B4" w14:paraId="29B72390" w14:textId="2136AA6E" w:rsidTr="00043BEE">
        <w:tc>
          <w:tcPr>
            <w:tcW w:w="741" w:type="dxa"/>
          </w:tcPr>
          <w:p w14:paraId="49E6E4C5" w14:textId="77777777" w:rsidR="00043BEE" w:rsidRPr="00F619CF" w:rsidRDefault="00043BEE" w:rsidP="00043BE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69" w:type="dxa"/>
          </w:tcPr>
          <w:p w14:paraId="39E334C1" w14:textId="05CEE594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6308" w:type="dxa"/>
          </w:tcPr>
          <w:p w14:paraId="5C6BAC20" w14:textId="19887D93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070" w:type="dxa"/>
          </w:tcPr>
          <w:p w14:paraId="4934FEB3" w14:textId="2BF3B078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D75B4" w:rsidRPr="007D75B4" w14:paraId="3A4A5165" w14:textId="111BF079" w:rsidTr="00043BEE">
        <w:tc>
          <w:tcPr>
            <w:tcW w:w="741" w:type="dxa"/>
          </w:tcPr>
          <w:p w14:paraId="71DC2047" w14:textId="77777777" w:rsidR="00043BEE" w:rsidRPr="00F619CF" w:rsidRDefault="00043BEE" w:rsidP="00043BE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69" w:type="dxa"/>
          </w:tcPr>
          <w:p w14:paraId="24CF433F" w14:textId="77777777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Proceduri de declarare, evaluare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evidentă a cadourilor, serviciilor, avantajelor,  meselor festive etc. adoptate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aplicate </w:t>
            </w:r>
          </w:p>
        </w:tc>
        <w:tc>
          <w:tcPr>
            <w:tcW w:w="6308" w:type="dxa"/>
          </w:tcPr>
          <w:p w14:paraId="3E53A0AD" w14:textId="77777777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2947F00E" w14:textId="17B365D0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>Participanții care dispun de mecanismul dat prezintă documentul în versiune electronic</w:t>
            </w:r>
            <w:r w:rsidR="007D75B4" w:rsidRPr="00F619CF">
              <w:rPr>
                <w:rFonts w:ascii="Times New Roman" w:hAnsi="Times New Roman" w:cs="Times New Roman"/>
                <w:lang w:val="ro-RO"/>
              </w:rPr>
              <w:t xml:space="preserve">ă </w:t>
            </w:r>
            <w:r w:rsidRPr="00F619CF">
              <w:rPr>
                <w:rFonts w:ascii="Times New Roman" w:hAnsi="Times New Roman" w:cs="Times New Roman"/>
                <w:lang w:val="ro-RO"/>
              </w:rPr>
              <w:t>(scanată).  Suplimentar vor fi prezentate informații cu referire la aplicarea mecanismului</w:t>
            </w:r>
            <w:r w:rsidR="007D75B4" w:rsidRPr="00F619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F619CF" w:rsidRPr="00F619CF">
              <w:rPr>
                <w:rFonts w:ascii="Times New Roman" w:hAnsi="Times New Roman" w:cs="Times New Roman"/>
                <w:lang w:val="ro-RO"/>
              </w:rPr>
              <w:t>în cauză</w:t>
            </w:r>
            <w:r w:rsidR="007D75B4" w:rsidRPr="00F619CF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47D10F72" w14:textId="77777777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   </w:t>
            </w:r>
          </w:p>
        </w:tc>
        <w:tc>
          <w:tcPr>
            <w:tcW w:w="1070" w:type="dxa"/>
          </w:tcPr>
          <w:p w14:paraId="77E50475" w14:textId="3EC5C3B6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D75B4" w:rsidRPr="007D75B4" w14:paraId="2D260F52" w14:textId="27E8E6AE" w:rsidTr="00043BEE">
        <w:tc>
          <w:tcPr>
            <w:tcW w:w="741" w:type="dxa"/>
          </w:tcPr>
          <w:p w14:paraId="1BADD93C" w14:textId="77777777" w:rsidR="00043BEE" w:rsidRPr="00F619CF" w:rsidRDefault="00043BEE" w:rsidP="00043BE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69" w:type="dxa"/>
          </w:tcPr>
          <w:p w14:paraId="77738DD6" w14:textId="77777777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Instruire/formare/informare în domeniul integrității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anticorupție </w:t>
            </w:r>
            <w:r w:rsidRPr="00F619CF">
              <w:rPr>
                <w:rFonts w:ascii="Times New Roman" w:hAnsi="Times New Roman" w:cs="Times New Roman"/>
                <w:lang w:val="ro-RO"/>
              </w:rPr>
              <w:tab/>
              <w:t xml:space="preserve"> </w:t>
            </w:r>
          </w:p>
        </w:tc>
        <w:tc>
          <w:tcPr>
            <w:tcW w:w="6308" w:type="dxa"/>
          </w:tcPr>
          <w:p w14:paraId="2715500B" w14:textId="77777777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</w:p>
          <w:p w14:paraId="77AC6EDD" w14:textId="6677F64F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Date despre numărul instruirilor </w:t>
            </w:r>
            <w:r w:rsidR="00F619CF" w:rsidRPr="00F619CF">
              <w:rPr>
                <w:rFonts w:ascii="Times New Roman" w:hAnsi="Times New Roman" w:cs="Times New Roman"/>
                <w:lang w:val="ro-RO"/>
              </w:rPr>
              <w:t>ș</w:t>
            </w:r>
            <w:r w:rsidRPr="00F619CF">
              <w:rPr>
                <w:rFonts w:ascii="Times New Roman" w:hAnsi="Times New Roman" w:cs="Times New Roman"/>
                <w:lang w:val="ro-RO"/>
              </w:rPr>
              <w:t xml:space="preserve">i persoanele instruite. </w:t>
            </w:r>
          </w:p>
        </w:tc>
        <w:tc>
          <w:tcPr>
            <w:tcW w:w="1070" w:type="dxa"/>
          </w:tcPr>
          <w:p w14:paraId="2CE66386" w14:textId="43F1E7F8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D75B4" w:rsidRPr="007D75B4" w14:paraId="54505EEC" w14:textId="1D84DC01" w:rsidTr="00043BEE">
        <w:tc>
          <w:tcPr>
            <w:tcW w:w="741" w:type="dxa"/>
          </w:tcPr>
          <w:p w14:paraId="28267A28" w14:textId="77777777" w:rsidR="00043BEE" w:rsidRPr="00F619CF" w:rsidRDefault="00043BEE" w:rsidP="00043BE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69" w:type="dxa"/>
          </w:tcPr>
          <w:p w14:paraId="6729214D" w14:textId="29EB1010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Semnarea declarației privind respectarea restricțiilor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limitărilor stabilite pentru foștii agenți publici </w:t>
            </w:r>
            <w:r w:rsidRPr="00F619CF">
              <w:rPr>
                <w:rFonts w:ascii="Times New Roman" w:hAnsi="Times New Roman" w:cs="Times New Roman"/>
                <w:lang w:val="ro-RO"/>
              </w:rPr>
              <w:tab/>
              <w:t xml:space="preserve"> </w:t>
            </w:r>
          </w:p>
        </w:tc>
        <w:tc>
          <w:tcPr>
            <w:tcW w:w="6308" w:type="dxa"/>
          </w:tcPr>
          <w:p w14:paraId="2FEF7FD5" w14:textId="4EBA9282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Este completată Declarația managerială despre respectarea restricțiilor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limitărilor pentru foștii agenți publici</w:t>
            </w:r>
            <w:r w:rsidR="007D75B4" w:rsidRPr="00F619CF">
              <w:rPr>
                <w:rFonts w:ascii="Times New Roman" w:hAnsi="Times New Roman" w:cs="Times New Roman"/>
                <w:lang w:val="ro-RO"/>
              </w:rPr>
              <w:t>.</w:t>
            </w:r>
          </w:p>
          <w:p w14:paraId="1207E7B2" w14:textId="4AF8D9FC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Declarația </w:t>
            </w:r>
            <w:r w:rsidR="007D75B4" w:rsidRPr="00F619CF">
              <w:rPr>
                <w:rFonts w:ascii="Times New Roman" w:hAnsi="Times New Roman" w:cs="Times New Roman"/>
                <w:lang w:val="ro-RO"/>
              </w:rPr>
              <w:t xml:space="preserve">este anexă </w:t>
            </w:r>
            <w:r w:rsidRPr="00F619CF">
              <w:rPr>
                <w:rFonts w:ascii="Times New Roman" w:hAnsi="Times New Roman" w:cs="Times New Roman"/>
                <w:lang w:val="ro-RO"/>
              </w:rPr>
              <w:t xml:space="preserve">la prezentul Raport.  </w:t>
            </w:r>
          </w:p>
        </w:tc>
        <w:tc>
          <w:tcPr>
            <w:tcW w:w="1070" w:type="dxa"/>
          </w:tcPr>
          <w:p w14:paraId="0CF8E16B" w14:textId="325D008B" w:rsidR="00043BEE" w:rsidRPr="00F619CF" w:rsidRDefault="00043BEE" w:rsidP="00F8229E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>1</w:t>
            </w:r>
          </w:p>
        </w:tc>
      </w:tr>
      <w:tr w:rsidR="007D75B4" w:rsidRPr="007D75B4" w14:paraId="707B3C80" w14:textId="42EC6B2F" w:rsidTr="00043BEE">
        <w:tc>
          <w:tcPr>
            <w:tcW w:w="741" w:type="dxa"/>
          </w:tcPr>
          <w:p w14:paraId="2A56539C" w14:textId="77777777" w:rsidR="00043BEE" w:rsidRPr="00F619CF" w:rsidRDefault="00043BEE" w:rsidP="00043BE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69" w:type="dxa"/>
          </w:tcPr>
          <w:p w14:paraId="4CD25346" w14:textId="77777777" w:rsidR="00043BEE" w:rsidRPr="00F619CF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Alte documente  ori informație relevantă </w:t>
            </w:r>
          </w:p>
        </w:tc>
        <w:tc>
          <w:tcPr>
            <w:tcW w:w="6308" w:type="dxa"/>
          </w:tcPr>
          <w:p w14:paraId="311AA914" w14:textId="77777777" w:rsidR="00DB1ED9" w:rsidRDefault="00043BEE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La discreția aplicatului, pot fi prezentate acte ori date suplimentare, cum ar fi: Politici ori Standarde anti-corupție/anti-mită implementate, includerea în clauzele contractuale a cerințelor de susținere a conduitei anti-mită, declarații privind răspunderea pentru comiterea iregularităților  etc. </w:t>
            </w:r>
          </w:p>
          <w:p w14:paraId="7DFA4ECA" w14:textId="5CA99093" w:rsidR="00043BEE" w:rsidRPr="00F619CF" w:rsidRDefault="00DB1ED9" w:rsidP="00F8229E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Participanții care dispun de </w:t>
            </w:r>
            <w:r>
              <w:rPr>
                <w:rFonts w:ascii="Times New Roman" w:hAnsi="Times New Roman" w:cs="Times New Roman"/>
                <w:lang w:val="ro-RO"/>
              </w:rPr>
              <w:t>m</w:t>
            </w:r>
            <w:r w:rsidRPr="00F619CF">
              <w:rPr>
                <w:rFonts w:ascii="Times New Roman" w:hAnsi="Times New Roman" w:cs="Times New Roman"/>
                <w:lang w:val="ro-RO"/>
              </w:rPr>
              <w:t xml:space="preserve">ecanism  de raportare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soluționare a conflictelor de interese prezintă documentul în versiune electronică (scanată). Su</w:t>
            </w:r>
            <w:r>
              <w:rPr>
                <w:rFonts w:ascii="Times New Roman" w:hAnsi="Times New Roman" w:cs="Times New Roman"/>
                <w:lang w:val="ro-RO"/>
              </w:rPr>
              <w:t xml:space="preserve">biecții </w:t>
            </w:r>
            <w:r w:rsidRPr="00F619CF">
              <w:rPr>
                <w:rFonts w:ascii="Times New Roman" w:hAnsi="Times New Roman" w:cs="Times New Roman"/>
                <w:lang w:val="ro-RO"/>
              </w:rPr>
              <w:t xml:space="preserve">vor </w:t>
            </w:r>
            <w:r>
              <w:rPr>
                <w:rFonts w:ascii="Times New Roman" w:hAnsi="Times New Roman" w:cs="Times New Roman"/>
                <w:lang w:val="ro-RO"/>
              </w:rPr>
              <w:t xml:space="preserve">prezenta </w:t>
            </w:r>
            <w:r w:rsidRPr="00F619CF">
              <w:rPr>
                <w:rFonts w:ascii="Times New Roman" w:hAnsi="Times New Roman" w:cs="Times New Roman"/>
                <w:lang w:val="ro-RO"/>
              </w:rPr>
              <w:t xml:space="preserve">informații cu referire la aplicarea mecanismului dat.    </w:t>
            </w:r>
            <w:r w:rsidR="00043BEE" w:rsidRPr="00F619CF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14:paraId="06ADA93A" w14:textId="5F9F8F36" w:rsidR="00043BEE" w:rsidRPr="00F619CF" w:rsidRDefault="00043BEE" w:rsidP="007D75B4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Participanții care dispun de mecanism de raportare a neregulilor la locul de muncă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protecția avertizorilor de integritate adoptate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aplicate prezintă documentele confirmative în versiune electronică.   </w:t>
            </w:r>
          </w:p>
          <w:p w14:paraId="508705AE" w14:textId="77777777" w:rsidR="00043BEE" w:rsidRPr="00F619CF" w:rsidRDefault="00043BEE" w:rsidP="007D75B4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Subiecții vor prezenta informații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despre modalitatea de sesizare internă </w:t>
            </w:r>
            <w:proofErr w:type="spellStart"/>
            <w:r w:rsidRPr="00F619CF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619CF">
              <w:rPr>
                <w:rFonts w:ascii="Times New Roman" w:hAnsi="Times New Roman" w:cs="Times New Roman"/>
                <w:lang w:val="ro-RO"/>
              </w:rPr>
              <w:t xml:space="preserve"> externă a neregulilor (pagina web., e-mail; nr.de telefon etc.).   </w:t>
            </w:r>
          </w:p>
          <w:p w14:paraId="3BD188D6" w14:textId="5931C96F" w:rsidR="00043BEE" w:rsidRPr="00F619CF" w:rsidRDefault="00043BEE" w:rsidP="007D75B4">
            <w:pPr>
              <w:rPr>
                <w:rFonts w:ascii="Times New Roman" w:hAnsi="Times New Roman" w:cs="Times New Roman"/>
                <w:lang w:val="ro-RO"/>
              </w:rPr>
            </w:pPr>
            <w:r w:rsidRPr="00F619CF">
              <w:rPr>
                <w:rFonts w:ascii="Times New Roman" w:hAnsi="Times New Roman" w:cs="Times New Roman"/>
                <w:lang w:val="ro-RO"/>
              </w:rPr>
              <w:t xml:space="preserve">Societățile comerciale care dispun de </w:t>
            </w:r>
            <w:r w:rsidR="00F619CF" w:rsidRPr="00F619CF">
              <w:rPr>
                <w:rFonts w:ascii="Times New Roman" w:hAnsi="Times New Roman" w:cs="Times New Roman"/>
                <w:lang w:val="ro-RO"/>
              </w:rPr>
              <w:t>funcție</w:t>
            </w:r>
            <w:r w:rsidRPr="00F619CF">
              <w:rPr>
                <w:rFonts w:ascii="Times New Roman" w:hAnsi="Times New Roman" w:cs="Times New Roman"/>
                <w:lang w:val="ro-RO"/>
              </w:rPr>
              <w:t xml:space="preserve"> / de consilier de conformitate instituită ori subdiviziune cu atribuții similare vor prezenta Regulamentul de activitate/</w:t>
            </w:r>
            <w:r w:rsidR="00F619CF" w:rsidRPr="00F619CF">
              <w:rPr>
                <w:rFonts w:ascii="Times New Roman" w:hAnsi="Times New Roman" w:cs="Times New Roman"/>
                <w:lang w:val="ro-RO"/>
              </w:rPr>
              <w:t>fișa</w:t>
            </w:r>
            <w:r w:rsidRPr="00F619CF">
              <w:rPr>
                <w:rFonts w:ascii="Times New Roman" w:hAnsi="Times New Roman" w:cs="Times New Roman"/>
                <w:lang w:val="ro-RO"/>
              </w:rPr>
              <w:t xml:space="preserve"> postului respectiv.  </w:t>
            </w:r>
          </w:p>
        </w:tc>
        <w:tc>
          <w:tcPr>
            <w:tcW w:w="1070" w:type="dxa"/>
          </w:tcPr>
          <w:p w14:paraId="02D8D573" w14:textId="682A4EDE" w:rsidR="00043BEE" w:rsidRPr="00F619CF" w:rsidRDefault="00DB1ED9" w:rsidP="00F8229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6</w:t>
            </w:r>
          </w:p>
        </w:tc>
      </w:tr>
    </w:tbl>
    <w:p w14:paraId="42CCF4A2" w14:textId="77777777" w:rsidR="00043BEE" w:rsidRPr="007D75B4" w:rsidRDefault="00043BEE" w:rsidP="00043BEE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7D75B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98FF3B8" w14:textId="77777777" w:rsidR="00F619CF" w:rsidRDefault="00043BEE" w:rsidP="00043BEE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D75B4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Notă: Suplimentar, membrii juriului vor evalua următoarea informație: respectarea procedurilor de achiziție publică, asigurarea transparenței acționarilor, fondatorilor, administratorilor </w:t>
      </w:r>
      <w:proofErr w:type="spellStart"/>
      <w:r w:rsidRPr="007D75B4">
        <w:rPr>
          <w:rFonts w:ascii="Times New Roman" w:hAnsi="Times New Roman" w:cs="Times New Roman"/>
          <w:i/>
          <w:iCs/>
          <w:sz w:val="20"/>
          <w:szCs w:val="20"/>
          <w:lang w:val="ro-RO"/>
        </w:rPr>
        <w:t>şi</w:t>
      </w:r>
      <w:proofErr w:type="spellEnd"/>
      <w:r w:rsidRPr="007D75B4">
        <w:rPr>
          <w:rFonts w:ascii="Times New Roman" w:hAnsi="Times New Roman" w:cs="Times New Roman"/>
          <w:i/>
          <w:iCs/>
          <w:sz w:val="20"/>
          <w:szCs w:val="20"/>
          <w:lang w:val="ro-RO"/>
        </w:rPr>
        <w:t xml:space="preserve"> beneficiarilor efectivi ai organizațiilor comerciale, lipsa cazurilor de corupție, pentru care vor fi acordate </w:t>
      </w:r>
      <w:r w:rsidR="007D75B4">
        <w:rPr>
          <w:rFonts w:ascii="Times New Roman" w:hAnsi="Times New Roman" w:cs="Times New Roman"/>
          <w:i/>
          <w:iCs/>
          <w:sz w:val="20"/>
          <w:szCs w:val="20"/>
          <w:lang w:val="ro-RO"/>
        </w:rPr>
        <w:t>până la 3 puncte.</w:t>
      </w:r>
    </w:p>
    <w:p w14:paraId="3455B33F" w14:textId="3FD8570A" w:rsidR="007D75B4" w:rsidRDefault="00043BEE" w:rsidP="00043BEE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7D75B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Data:                                                      </w:t>
      </w:r>
    </w:p>
    <w:p w14:paraId="161BA241" w14:textId="4F55948B" w:rsidR="00FB4959" w:rsidRPr="0074035E" w:rsidRDefault="00043BEE" w:rsidP="00FB4959">
      <w:pPr>
        <w:rPr>
          <w:rFonts w:ascii="Times New Roman" w:hAnsi="Times New Roman"/>
          <w:sz w:val="28"/>
          <w:szCs w:val="28"/>
          <w:lang w:val="en-US"/>
        </w:rPr>
      </w:pPr>
      <w:r w:rsidRPr="007D75B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Funcția, numele, prenumele,  semnătura: </w:t>
      </w:r>
    </w:p>
    <w:p w14:paraId="3D2C4E50" w14:textId="77777777" w:rsidR="00FB4959" w:rsidRDefault="00FB4959" w:rsidP="00FB495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4A2F883A" w14:textId="77777777" w:rsidR="00154D32" w:rsidRDefault="00154D32" w:rsidP="00FB495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67C51D77" w14:textId="5991D1EE" w:rsidR="00FB4959" w:rsidRPr="00FB4959" w:rsidRDefault="00FB4959" w:rsidP="00FB4959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r w:rsidRPr="00355CB6">
        <w:rPr>
          <w:rFonts w:ascii="Times New Roman" w:hAnsi="Times New Roman"/>
          <w:b/>
          <w:sz w:val="28"/>
          <w:szCs w:val="28"/>
          <w:lang w:val="ro-RO"/>
        </w:rPr>
        <w:t xml:space="preserve">DECLARAŢIE </w:t>
      </w:r>
      <w:r w:rsidRPr="00FB4959">
        <w:rPr>
          <w:rFonts w:ascii="Times New Roman" w:hAnsi="Times New Roman"/>
          <w:b/>
          <w:sz w:val="28"/>
          <w:szCs w:val="28"/>
          <w:lang w:val="en-GB"/>
        </w:rPr>
        <w:t>MANAGERIALĂ</w:t>
      </w:r>
    </w:p>
    <w:p w14:paraId="1008463C" w14:textId="77777777" w:rsidR="00FB4959" w:rsidRPr="00FB4959" w:rsidRDefault="00FB4959" w:rsidP="00FB4959">
      <w:pPr>
        <w:jc w:val="center"/>
        <w:rPr>
          <w:rFonts w:ascii="Times New Roman" w:hAnsi="Times New Roman"/>
          <w:b/>
          <w:sz w:val="28"/>
          <w:szCs w:val="28"/>
          <w:lang w:val="en-GB"/>
        </w:rPr>
      </w:pP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despre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respectarea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restricţiilor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şi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limitărilor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14:paraId="287B23C5" w14:textId="77777777" w:rsidR="00FB4959" w:rsidRPr="00355CB6" w:rsidRDefault="00FB4959" w:rsidP="00FB4959">
      <w:pPr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pentru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foştii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agenţi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  <w:proofErr w:type="spellStart"/>
      <w:r w:rsidRPr="00FB4959">
        <w:rPr>
          <w:rFonts w:ascii="Times New Roman" w:hAnsi="Times New Roman"/>
          <w:b/>
          <w:sz w:val="28"/>
          <w:szCs w:val="28"/>
          <w:lang w:val="en-GB"/>
        </w:rPr>
        <w:t>publici</w:t>
      </w:r>
      <w:proofErr w:type="spellEnd"/>
      <w:r w:rsidRPr="00FB4959">
        <w:rPr>
          <w:rFonts w:ascii="Times New Roman" w:hAnsi="Times New Roman"/>
          <w:b/>
          <w:sz w:val="28"/>
          <w:szCs w:val="28"/>
          <w:lang w:val="en-GB"/>
        </w:rPr>
        <w:t xml:space="preserve"> </w:t>
      </w:r>
    </w:p>
    <w:p w14:paraId="17180A58" w14:textId="77777777" w:rsidR="00FB4959" w:rsidRDefault="00FB4959" w:rsidP="00FB4959">
      <w:pPr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10519A47" w14:textId="18D065D3" w:rsidR="00FB4959" w:rsidRPr="00CE00CF" w:rsidRDefault="00FB4959" w:rsidP="00FB4959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ab/>
        <w:t>Sub</w:t>
      </w:r>
      <w:r w:rsidRPr="00CE00CF">
        <w:rPr>
          <w:rFonts w:ascii="Times New Roman" w:hAnsi="Times New Roman"/>
          <w:sz w:val="28"/>
          <w:szCs w:val="28"/>
          <w:lang w:val="ro-RO"/>
        </w:rPr>
        <w:t>semnatul,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E00CF">
        <w:rPr>
          <w:rFonts w:ascii="Times New Roman" w:hAnsi="Times New Roman"/>
          <w:sz w:val="28"/>
          <w:szCs w:val="28"/>
          <w:lang w:val="ro-RO"/>
        </w:rPr>
        <w:t>________</w:t>
      </w:r>
      <w:r>
        <w:rPr>
          <w:rFonts w:ascii="Times New Roman" w:hAnsi="Times New Roman"/>
          <w:sz w:val="28"/>
          <w:szCs w:val="28"/>
          <w:lang w:val="ro-RO"/>
        </w:rPr>
        <w:t xml:space="preserve"> (</w:t>
      </w:r>
      <w:r w:rsidRPr="00CE00CF">
        <w:rPr>
          <w:rFonts w:ascii="Times New Roman" w:hAnsi="Times New Roman"/>
          <w:sz w:val="28"/>
          <w:szCs w:val="28"/>
          <w:lang w:val="ro-RO"/>
        </w:rPr>
        <w:t>numele,</w:t>
      </w:r>
      <w:r>
        <w:rPr>
          <w:rFonts w:ascii="Times New Roman" w:hAnsi="Times New Roman"/>
          <w:sz w:val="28"/>
          <w:szCs w:val="28"/>
          <w:lang w:val="ro-RO"/>
        </w:rPr>
        <w:t xml:space="preserve"> prenumele _______________________________,  </w:t>
      </w:r>
      <w:r w:rsidRPr="00CE00CF">
        <w:rPr>
          <w:rFonts w:ascii="Times New Roman" w:hAnsi="Times New Roman"/>
          <w:sz w:val="28"/>
          <w:szCs w:val="28"/>
          <w:lang w:val="ro-RO"/>
        </w:rPr>
        <w:t>în calitate de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CE00CF">
        <w:rPr>
          <w:rFonts w:ascii="Times New Roman" w:hAnsi="Times New Roman"/>
          <w:sz w:val="28"/>
          <w:szCs w:val="28"/>
          <w:lang w:val="ro-RO"/>
        </w:rPr>
        <w:t>_____</w:t>
      </w:r>
      <w:r>
        <w:rPr>
          <w:rFonts w:ascii="Times New Roman" w:hAnsi="Times New Roman"/>
          <w:sz w:val="28"/>
          <w:szCs w:val="28"/>
          <w:lang w:val="ro-RO"/>
        </w:rPr>
        <w:t>(</w:t>
      </w:r>
      <w:r w:rsidR="00F619CF">
        <w:rPr>
          <w:rFonts w:ascii="Times New Roman" w:hAnsi="Times New Roman"/>
          <w:sz w:val="28"/>
          <w:szCs w:val="28"/>
          <w:lang w:val="ro-RO"/>
        </w:rPr>
        <w:t>funcția</w:t>
      </w:r>
      <w:r>
        <w:rPr>
          <w:rFonts w:ascii="Times New Roman" w:hAnsi="Times New Roman"/>
          <w:sz w:val="28"/>
          <w:szCs w:val="28"/>
          <w:lang w:val="ro-RO"/>
        </w:rPr>
        <w:t>)</w:t>
      </w:r>
      <w:r w:rsidRPr="00CE00CF">
        <w:rPr>
          <w:rFonts w:ascii="Times New Roman" w:hAnsi="Times New Roman"/>
          <w:sz w:val="28"/>
          <w:szCs w:val="28"/>
          <w:lang w:val="ro-RO"/>
        </w:rPr>
        <w:t>____________________</w:t>
      </w:r>
      <w:r>
        <w:rPr>
          <w:rFonts w:ascii="Times New Roman" w:hAnsi="Times New Roman"/>
          <w:sz w:val="28"/>
          <w:szCs w:val="28"/>
          <w:lang w:val="ro-RO"/>
        </w:rPr>
        <w:t>____</w:t>
      </w:r>
      <w:r w:rsidRPr="00CE00CF">
        <w:rPr>
          <w:rFonts w:ascii="Times New Roman" w:hAnsi="Times New Roman"/>
          <w:sz w:val="28"/>
          <w:szCs w:val="28"/>
          <w:lang w:val="ro-RO"/>
        </w:rPr>
        <w:t>_________________________</w:t>
      </w:r>
      <w:r>
        <w:rPr>
          <w:rFonts w:ascii="Times New Roman" w:hAnsi="Times New Roman"/>
          <w:sz w:val="28"/>
          <w:szCs w:val="28"/>
          <w:lang w:val="ro-RO"/>
        </w:rPr>
        <w:t xml:space="preserve">,  </w:t>
      </w:r>
    </w:p>
    <w:p w14:paraId="25985423" w14:textId="10D0498A" w:rsidR="00FB4959" w:rsidRDefault="00FB4959" w:rsidP="00FB4959">
      <w:pPr>
        <w:jc w:val="both"/>
        <w:rPr>
          <w:rFonts w:ascii="Times New Roman" w:hAnsi="Times New Roman"/>
          <w:sz w:val="28"/>
          <w:szCs w:val="28"/>
          <w:lang w:val="ro-RO"/>
        </w:rPr>
      </w:pPr>
      <w:r w:rsidRPr="00CE00CF">
        <w:rPr>
          <w:rFonts w:ascii="Times New Roman" w:hAnsi="Times New Roman"/>
          <w:sz w:val="28"/>
          <w:szCs w:val="28"/>
          <w:lang w:val="ro-RO"/>
        </w:rPr>
        <w:t xml:space="preserve">declar că </w:t>
      </w:r>
      <w:r>
        <w:rPr>
          <w:rFonts w:ascii="Times New Roman" w:hAnsi="Times New Roman"/>
          <w:sz w:val="28"/>
          <w:szCs w:val="28"/>
          <w:lang w:val="ro-RO"/>
        </w:rPr>
        <w:t>pe parcursul anului 20</w:t>
      </w:r>
      <w:r w:rsidR="00154D32">
        <w:rPr>
          <w:rFonts w:ascii="Times New Roman" w:hAnsi="Times New Roman"/>
          <w:sz w:val="28"/>
          <w:szCs w:val="28"/>
          <w:lang w:val="ro-RO"/>
        </w:rPr>
        <w:t>2</w:t>
      </w:r>
      <w:r w:rsidR="007D75B4" w:rsidRPr="007D75B4">
        <w:rPr>
          <w:rFonts w:ascii="Times New Roman" w:hAnsi="Times New Roman"/>
          <w:sz w:val="28"/>
          <w:szCs w:val="28"/>
          <w:lang w:val="ro-RO"/>
        </w:rPr>
        <w:t>0</w:t>
      </w:r>
      <w:r w:rsidRPr="00076CAE">
        <w:rPr>
          <w:rFonts w:ascii="Times New Roman" w:hAnsi="Times New Roman"/>
          <w:i/>
          <w:iCs/>
          <w:sz w:val="28"/>
          <w:szCs w:val="28"/>
          <w:u w:val="single"/>
          <w:lang w:val="ro-RO"/>
        </w:rPr>
        <w:t xml:space="preserve">          </w:t>
      </w:r>
      <w:r>
        <w:rPr>
          <w:rFonts w:ascii="Times New Roman" w:hAnsi="Times New Roman"/>
          <w:i/>
          <w:iCs/>
          <w:sz w:val="28"/>
          <w:szCs w:val="28"/>
          <w:u w:val="single"/>
          <w:lang w:val="ro-RO"/>
        </w:rPr>
        <w:t>(</w:t>
      </w:r>
      <w:r w:rsidRPr="00076CAE">
        <w:rPr>
          <w:rFonts w:ascii="Times New Roman" w:hAnsi="Times New Roman"/>
          <w:i/>
          <w:iCs/>
          <w:sz w:val="28"/>
          <w:szCs w:val="28"/>
          <w:u w:val="single"/>
          <w:lang w:val="ro-RO"/>
        </w:rPr>
        <w:t xml:space="preserve"> societatea comercială) </w:t>
      </w:r>
      <w:r w:rsidRPr="00154D32">
        <w:rPr>
          <w:rFonts w:ascii="Times New Roman" w:hAnsi="Times New Roman"/>
          <w:i/>
          <w:iCs/>
          <w:sz w:val="28"/>
          <w:szCs w:val="28"/>
          <w:lang w:val="ro-RO"/>
        </w:rPr>
        <w:t xml:space="preserve">__________________ </w:t>
      </w:r>
      <w:r>
        <w:rPr>
          <w:rFonts w:ascii="Times New Roman" w:hAnsi="Times New Roman"/>
          <w:sz w:val="28"/>
          <w:szCs w:val="28"/>
          <w:lang w:val="ro-RO"/>
        </w:rPr>
        <w:t xml:space="preserve">a respectat prevederile art. 38 din Legea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integrităţii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nr.82/25.05.2017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anume: </w:t>
      </w:r>
    </w:p>
    <w:p w14:paraId="5FE07AFC" w14:textId="77777777" w:rsidR="00FB4959" w:rsidRPr="00076CAE" w:rsidRDefault="00FB4959" w:rsidP="00FB4959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 evitat</w:t>
      </w:r>
      <w:r w:rsidRPr="00076CAE">
        <w:rPr>
          <w:rFonts w:ascii="Times New Roman" w:hAnsi="Times New Roman"/>
          <w:sz w:val="28"/>
          <w:szCs w:val="28"/>
          <w:lang w:val="ro-RO"/>
        </w:rPr>
        <w:t xml:space="preserve"> angajarea </w:t>
      </w:r>
      <w:proofErr w:type="spellStart"/>
      <w:r w:rsidRPr="00076CAE">
        <w:rPr>
          <w:rFonts w:ascii="Times New Roman" w:hAnsi="Times New Roman"/>
          <w:sz w:val="28"/>
          <w:szCs w:val="28"/>
          <w:lang w:val="ro-RO"/>
        </w:rPr>
        <w:t>fo</w:t>
      </w:r>
      <w:r>
        <w:rPr>
          <w:rFonts w:ascii="Times New Roman" w:hAnsi="Times New Roman"/>
          <w:sz w:val="28"/>
          <w:szCs w:val="28"/>
          <w:lang w:val="ro-RO"/>
        </w:rPr>
        <w:t>ştilor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o-RO"/>
        </w:rPr>
        <w:t>agenţi</w:t>
      </w:r>
      <w:proofErr w:type="spellEnd"/>
      <w:r>
        <w:rPr>
          <w:rFonts w:ascii="Times New Roman" w:hAnsi="Times New Roman"/>
          <w:sz w:val="28"/>
          <w:szCs w:val="28"/>
          <w:lang w:val="ro-RO"/>
        </w:rPr>
        <w:t xml:space="preserve"> publici, </w:t>
      </w:r>
      <w:r w:rsidRPr="00076CAE">
        <w:rPr>
          <w:rFonts w:ascii="Times New Roman" w:hAnsi="Times New Roman"/>
          <w:sz w:val="28"/>
          <w:szCs w:val="28"/>
          <w:lang w:val="ro-RO"/>
        </w:rPr>
        <w:t>care a</w:t>
      </w:r>
      <w:r>
        <w:rPr>
          <w:rFonts w:ascii="Times New Roman" w:hAnsi="Times New Roman"/>
          <w:sz w:val="28"/>
          <w:szCs w:val="28"/>
          <w:lang w:val="ro-RO"/>
        </w:rPr>
        <w:t>u</w:t>
      </w:r>
      <w:r w:rsidRPr="00076CAE">
        <w:rPr>
          <w:rFonts w:ascii="Times New Roman" w:hAnsi="Times New Roman"/>
          <w:sz w:val="28"/>
          <w:szCs w:val="28"/>
          <w:lang w:val="ro-RO"/>
        </w:rPr>
        <w:t xml:space="preserve"> avut, pe parcursul ultimului an, înainte de încetarea mandatului, raporturi de muncă sau de serviciu, </w:t>
      </w:r>
      <w:proofErr w:type="spellStart"/>
      <w:r w:rsidRPr="00076CAE">
        <w:rPr>
          <w:rFonts w:ascii="Times New Roman" w:hAnsi="Times New Roman"/>
          <w:sz w:val="28"/>
          <w:szCs w:val="28"/>
          <w:lang w:val="ro-RO"/>
        </w:rPr>
        <w:t>atribuţii</w:t>
      </w:r>
      <w:proofErr w:type="spellEnd"/>
      <w:r w:rsidRPr="00076CAE">
        <w:rPr>
          <w:rFonts w:ascii="Times New Roman" w:hAnsi="Times New Roman"/>
          <w:sz w:val="28"/>
          <w:szCs w:val="28"/>
          <w:lang w:val="ro-RO"/>
        </w:rPr>
        <w:t xml:space="preserve"> directe de supraveghere </w:t>
      </w:r>
      <w:proofErr w:type="spellStart"/>
      <w:r w:rsidRPr="00076CAE">
        <w:rPr>
          <w:rFonts w:ascii="Times New Roman" w:hAnsi="Times New Roman"/>
          <w:sz w:val="28"/>
          <w:szCs w:val="28"/>
          <w:lang w:val="ro-RO"/>
        </w:rPr>
        <w:t>şi</w:t>
      </w:r>
      <w:proofErr w:type="spellEnd"/>
      <w:r w:rsidRPr="00076CAE">
        <w:rPr>
          <w:rFonts w:ascii="Times New Roman" w:hAnsi="Times New Roman"/>
          <w:sz w:val="28"/>
          <w:szCs w:val="28"/>
          <w:lang w:val="ro-RO"/>
        </w:rPr>
        <w:t>/sau control al respective</w:t>
      </w:r>
      <w:r>
        <w:rPr>
          <w:rFonts w:ascii="Times New Roman" w:hAnsi="Times New Roman"/>
          <w:sz w:val="28"/>
          <w:szCs w:val="28"/>
          <w:lang w:val="ro-RO"/>
        </w:rPr>
        <w:t xml:space="preserve">i </w:t>
      </w:r>
      <w:proofErr w:type="spellStart"/>
      <w:r w:rsidRPr="00076CAE">
        <w:rPr>
          <w:rFonts w:ascii="Times New Roman" w:hAnsi="Times New Roman"/>
          <w:sz w:val="28"/>
          <w:szCs w:val="28"/>
          <w:lang w:val="ro-RO"/>
        </w:rPr>
        <w:t>organizaţii</w:t>
      </w:r>
      <w:proofErr w:type="spellEnd"/>
      <w:r w:rsidRPr="00076CAE">
        <w:rPr>
          <w:rFonts w:ascii="Times New Roman" w:hAnsi="Times New Roman"/>
          <w:sz w:val="28"/>
          <w:szCs w:val="28"/>
          <w:lang w:val="ro-RO"/>
        </w:rPr>
        <w:t xml:space="preserve"> comerciale;</w:t>
      </w:r>
    </w:p>
    <w:p w14:paraId="41DAFF32" w14:textId="77777777" w:rsidR="00FB4959" w:rsidRDefault="00FB4959" w:rsidP="00FB4959">
      <w:pPr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a evitat</w:t>
      </w:r>
      <w:r w:rsidRPr="00772FFA">
        <w:rPr>
          <w:rFonts w:ascii="Times New Roman" w:hAnsi="Times New Roman"/>
          <w:sz w:val="28"/>
          <w:szCs w:val="28"/>
          <w:lang w:val="ro-RO"/>
        </w:rPr>
        <w:t xml:space="preserve">, timp de un an, acordarea împuternicirilor de reprezentare în </w:t>
      </w:r>
      <w:proofErr w:type="spellStart"/>
      <w:r w:rsidRPr="00772FFA">
        <w:rPr>
          <w:rFonts w:ascii="Times New Roman" w:hAnsi="Times New Roman"/>
          <w:sz w:val="28"/>
          <w:szCs w:val="28"/>
          <w:lang w:val="ro-RO"/>
        </w:rPr>
        <w:t>faţa</w:t>
      </w:r>
      <w:proofErr w:type="spellEnd"/>
      <w:r w:rsidRPr="00772FFA">
        <w:rPr>
          <w:rFonts w:ascii="Times New Roman" w:hAnsi="Times New Roman"/>
          <w:sz w:val="28"/>
          <w:szCs w:val="28"/>
          <w:lang w:val="ro-RO"/>
        </w:rPr>
        <w:t xml:space="preserve"> unei </w:t>
      </w:r>
      <w:proofErr w:type="spellStart"/>
      <w:r w:rsidRPr="00772FFA">
        <w:rPr>
          <w:rFonts w:ascii="Times New Roman" w:hAnsi="Times New Roman"/>
          <w:sz w:val="28"/>
          <w:szCs w:val="28"/>
          <w:lang w:val="ro-RO"/>
        </w:rPr>
        <w:t>entităţi</w:t>
      </w:r>
      <w:proofErr w:type="spellEnd"/>
      <w:r w:rsidRPr="00772FFA">
        <w:rPr>
          <w:rFonts w:ascii="Times New Roman" w:hAnsi="Times New Roman"/>
          <w:sz w:val="28"/>
          <w:szCs w:val="28"/>
          <w:lang w:val="ro-RO"/>
        </w:rPr>
        <w:t xml:space="preserve"> publice persoanei care, pe parcursul ultimului an, a activat în cadrul acestei </w:t>
      </w:r>
      <w:proofErr w:type="spellStart"/>
      <w:r w:rsidRPr="00772FFA">
        <w:rPr>
          <w:rFonts w:ascii="Times New Roman" w:hAnsi="Times New Roman"/>
          <w:sz w:val="28"/>
          <w:szCs w:val="28"/>
          <w:lang w:val="ro-RO"/>
        </w:rPr>
        <w:t>entităţi</w:t>
      </w:r>
      <w:proofErr w:type="spellEnd"/>
      <w:r w:rsidRPr="00772FFA">
        <w:rPr>
          <w:rFonts w:ascii="Times New Roman" w:hAnsi="Times New Roman"/>
          <w:sz w:val="28"/>
          <w:szCs w:val="28"/>
          <w:lang w:val="ro-RO"/>
        </w:rPr>
        <w:t>.</w:t>
      </w:r>
    </w:p>
    <w:p w14:paraId="097CFF5A" w14:textId="77777777" w:rsidR="00FB4959" w:rsidRDefault="00FB4959" w:rsidP="00FB4959">
      <w:pPr>
        <w:jc w:val="both"/>
        <w:rPr>
          <w:rFonts w:ascii="Times New Roman" w:hAnsi="Times New Roman"/>
          <w:sz w:val="28"/>
          <w:szCs w:val="28"/>
          <w:lang w:val="ro-RO"/>
        </w:rPr>
      </w:pPr>
    </w:p>
    <w:p w14:paraId="1B5CDF89" w14:textId="77777777" w:rsidR="00FB4959" w:rsidRPr="00CE00CF" w:rsidRDefault="00FB4959" w:rsidP="00FB4959">
      <w:pPr>
        <w:ind w:left="720"/>
        <w:jc w:val="both"/>
        <w:rPr>
          <w:rFonts w:ascii="Times New Roman" w:hAnsi="Times New Roman"/>
          <w:i/>
          <w:iCs/>
          <w:sz w:val="28"/>
          <w:szCs w:val="28"/>
          <w:lang w:val="ro-RO"/>
        </w:rPr>
      </w:pPr>
      <w:r w:rsidRPr="00CE00CF">
        <w:rPr>
          <w:rFonts w:ascii="Times New Roman" w:hAnsi="Times New Roman"/>
          <w:i/>
          <w:iCs/>
          <w:sz w:val="28"/>
          <w:szCs w:val="28"/>
          <w:lang w:val="ro-RO"/>
        </w:rPr>
        <w:t xml:space="preserve">Cunosc, că prezentarea de </w:t>
      </w:r>
      <w:proofErr w:type="spellStart"/>
      <w:r w:rsidRPr="00CE00CF">
        <w:rPr>
          <w:rFonts w:ascii="Times New Roman" w:hAnsi="Times New Roman"/>
          <w:i/>
          <w:iCs/>
          <w:sz w:val="28"/>
          <w:szCs w:val="28"/>
          <w:lang w:val="ro-RO"/>
        </w:rPr>
        <w:t>informaţii</w:t>
      </w:r>
      <w:proofErr w:type="spellEnd"/>
      <w:r w:rsidRPr="00CE00CF">
        <w:rPr>
          <w:rFonts w:ascii="Times New Roman" w:hAnsi="Times New Roman"/>
          <w:i/>
          <w:iCs/>
          <w:sz w:val="28"/>
          <w:szCs w:val="28"/>
          <w:lang w:val="ro-RO"/>
        </w:rPr>
        <w:t xml:space="preserve"> neveridice duce la excluderea participantului din concurs ori la anularea premiului </w:t>
      </w:r>
      <w:proofErr w:type="spellStart"/>
      <w:r w:rsidRPr="00CE00CF">
        <w:rPr>
          <w:rFonts w:ascii="Times New Roman" w:hAnsi="Times New Roman"/>
          <w:i/>
          <w:iCs/>
          <w:sz w:val="28"/>
          <w:szCs w:val="28"/>
          <w:lang w:val="ro-RO"/>
        </w:rPr>
        <w:t>obţinut</w:t>
      </w:r>
      <w:proofErr w:type="spellEnd"/>
      <w:r w:rsidRPr="00CE00CF">
        <w:rPr>
          <w:rFonts w:ascii="Times New Roman" w:hAnsi="Times New Roman"/>
          <w:i/>
          <w:iCs/>
          <w:sz w:val="28"/>
          <w:szCs w:val="28"/>
          <w:lang w:val="ro-RO"/>
        </w:rPr>
        <w:t xml:space="preserve">. </w:t>
      </w:r>
    </w:p>
    <w:p w14:paraId="54F85B51" w14:textId="77777777" w:rsidR="00FB4959" w:rsidRDefault="00FB4959" w:rsidP="00FB4959">
      <w:pPr>
        <w:ind w:left="72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56D41661" w14:textId="77777777" w:rsidR="00FB4959" w:rsidRDefault="00FB4959" w:rsidP="00FB4959">
      <w:pPr>
        <w:ind w:left="720"/>
        <w:jc w:val="both"/>
        <w:rPr>
          <w:rFonts w:ascii="Times New Roman" w:hAnsi="Times New Roman"/>
          <w:sz w:val="28"/>
          <w:szCs w:val="28"/>
          <w:lang w:val="ro-RO"/>
        </w:rPr>
      </w:pPr>
    </w:p>
    <w:p w14:paraId="216B6CEB" w14:textId="77777777" w:rsidR="00FB4959" w:rsidRPr="00076CAE" w:rsidRDefault="00FB4959" w:rsidP="00FB4959">
      <w:pPr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  </w:t>
      </w:r>
    </w:p>
    <w:p w14:paraId="313E3981" w14:textId="76599E5A" w:rsidR="00FB4959" w:rsidRPr="00B72F08" w:rsidRDefault="00FB4959" w:rsidP="00FB4959">
      <w:pPr>
        <w:jc w:val="both"/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</w:pPr>
      <w:r w:rsidRPr="00B72F08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Data:                                                                                           </w:t>
      </w:r>
      <w:r w:rsidR="007D75B4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                            </w:t>
      </w:r>
      <w:r w:rsidRPr="00B72F08">
        <w:rPr>
          <w:rFonts w:ascii="Times New Roman" w:hAnsi="Times New Roman"/>
          <w:b/>
          <w:bCs/>
          <w:i/>
          <w:iCs/>
          <w:sz w:val="28"/>
          <w:szCs w:val="28"/>
          <w:lang w:val="ro-RO"/>
        </w:rPr>
        <w:t xml:space="preserve"> Semnătura: </w:t>
      </w:r>
    </w:p>
    <w:bookmarkEnd w:id="0"/>
    <w:p w14:paraId="3B30E44D" w14:textId="77777777" w:rsidR="00FB13A9" w:rsidRPr="001E533C" w:rsidRDefault="00FB13A9" w:rsidP="00FE1D1F">
      <w:pPr>
        <w:spacing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sectPr w:rsidR="00FB13A9" w:rsidRPr="001E533C" w:rsidSect="007D75B4">
      <w:footerReference w:type="default" r:id="rId8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CDE9FC" w14:textId="77777777" w:rsidR="00185B5E" w:rsidRDefault="00185B5E" w:rsidP="00A174BA">
      <w:pPr>
        <w:spacing w:after="0" w:line="240" w:lineRule="auto"/>
      </w:pPr>
      <w:r>
        <w:separator/>
      </w:r>
    </w:p>
  </w:endnote>
  <w:endnote w:type="continuationSeparator" w:id="0">
    <w:p w14:paraId="5228A9F1" w14:textId="77777777" w:rsidR="00185B5E" w:rsidRDefault="00185B5E" w:rsidP="00A1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9490243"/>
      <w:docPartObj>
        <w:docPartGallery w:val="Page Numbers (Bottom of Page)"/>
        <w:docPartUnique/>
      </w:docPartObj>
    </w:sdtPr>
    <w:sdtEndPr/>
    <w:sdtContent>
      <w:p w14:paraId="5ECAC75E" w14:textId="77777777" w:rsidR="00A174BA" w:rsidRDefault="00A174B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4F53B7" w14:textId="77777777" w:rsidR="00A174BA" w:rsidRDefault="00A174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4E551A" w14:textId="77777777" w:rsidR="00185B5E" w:rsidRDefault="00185B5E" w:rsidP="00A174BA">
      <w:pPr>
        <w:spacing w:after="0" w:line="240" w:lineRule="auto"/>
      </w:pPr>
      <w:r>
        <w:separator/>
      </w:r>
    </w:p>
  </w:footnote>
  <w:footnote w:type="continuationSeparator" w:id="0">
    <w:p w14:paraId="2DF4D9CE" w14:textId="77777777" w:rsidR="00185B5E" w:rsidRDefault="00185B5E" w:rsidP="00A174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5226D"/>
    <w:multiLevelType w:val="hybridMultilevel"/>
    <w:tmpl w:val="112ACD9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3F17"/>
    <w:multiLevelType w:val="hybridMultilevel"/>
    <w:tmpl w:val="3796B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01686"/>
    <w:multiLevelType w:val="hybridMultilevel"/>
    <w:tmpl w:val="3796B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056B13"/>
    <w:multiLevelType w:val="hybridMultilevel"/>
    <w:tmpl w:val="ECE6F61A"/>
    <w:lvl w:ilvl="0" w:tplc="62E4382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14"/>
    <w:rsid w:val="000016BE"/>
    <w:rsid w:val="00040398"/>
    <w:rsid w:val="000424EA"/>
    <w:rsid w:val="00043BEE"/>
    <w:rsid w:val="00074488"/>
    <w:rsid w:val="000A151E"/>
    <w:rsid w:val="000B2132"/>
    <w:rsid w:val="000D2EE5"/>
    <w:rsid w:val="00106077"/>
    <w:rsid w:val="00154D32"/>
    <w:rsid w:val="001654A8"/>
    <w:rsid w:val="00167114"/>
    <w:rsid w:val="00185B5E"/>
    <w:rsid w:val="0019462E"/>
    <w:rsid w:val="001A3518"/>
    <w:rsid w:val="001A3577"/>
    <w:rsid w:val="001A63FD"/>
    <w:rsid w:val="001B1351"/>
    <w:rsid w:val="001D42D2"/>
    <w:rsid w:val="001E533C"/>
    <w:rsid w:val="001E6F50"/>
    <w:rsid w:val="001F3D14"/>
    <w:rsid w:val="00211318"/>
    <w:rsid w:val="002130A9"/>
    <w:rsid w:val="00240B6E"/>
    <w:rsid w:val="002511BB"/>
    <w:rsid w:val="00252E11"/>
    <w:rsid w:val="002869B2"/>
    <w:rsid w:val="0029066F"/>
    <w:rsid w:val="00296BE1"/>
    <w:rsid w:val="002A7350"/>
    <w:rsid w:val="002C7E17"/>
    <w:rsid w:val="00302C2C"/>
    <w:rsid w:val="0032691C"/>
    <w:rsid w:val="00376B04"/>
    <w:rsid w:val="00391307"/>
    <w:rsid w:val="00393B50"/>
    <w:rsid w:val="00452F45"/>
    <w:rsid w:val="0046617F"/>
    <w:rsid w:val="00477926"/>
    <w:rsid w:val="0052591F"/>
    <w:rsid w:val="005349CC"/>
    <w:rsid w:val="0055379E"/>
    <w:rsid w:val="005652B6"/>
    <w:rsid w:val="005C3E2D"/>
    <w:rsid w:val="005D6584"/>
    <w:rsid w:val="00610D8E"/>
    <w:rsid w:val="00643B92"/>
    <w:rsid w:val="00645475"/>
    <w:rsid w:val="006D10F9"/>
    <w:rsid w:val="006E6E1D"/>
    <w:rsid w:val="00721D21"/>
    <w:rsid w:val="0074035E"/>
    <w:rsid w:val="007A0DF1"/>
    <w:rsid w:val="007D75B4"/>
    <w:rsid w:val="007F1C57"/>
    <w:rsid w:val="00835C91"/>
    <w:rsid w:val="00842A12"/>
    <w:rsid w:val="00856BCE"/>
    <w:rsid w:val="00860CFE"/>
    <w:rsid w:val="008674F2"/>
    <w:rsid w:val="00876E66"/>
    <w:rsid w:val="008D173C"/>
    <w:rsid w:val="008F22E1"/>
    <w:rsid w:val="00905452"/>
    <w:rsid w:val="009303F0"/>
    <w:rsid w:val="00971841"/>
    <w:rsid w:val="00981AC8"/>
    <w:rsid w:val="009920C5"/>
    <w:rsid w:val="009A47E4"/>
    <w:rsid w:val="009B799C"/>
    <w:rsid w:val="009D54BF"/>
    <w:rsid w:val="00A174BA"/>
    <w:rsid w:val="00A606C4"/>
    <w:rsid w:val="00AE141A"/>
    <w:rsid w:val="00B20F4F"/>
    <w:rsid w:val="00B82A1F"/>
    <w:rsid w:val="00B91B36"/>
    <w:rsid w:val="00B9758D"/>
    <w:rsid w:val="00C33876"/>
    <w:rsid w:val="00C513BB"/>
    <w:rsid w:val="00C641C8"/>
    <w:rsid w:val="00C9360F"/>
    <w:rsid w:val="00CB17CD"/>
    <w:rsid w:val="00CC119A"/>
    <w:rsid w:val="00CD3A75"/>
    <w:rsid w:val="00CE2A99"/>
    <w:rsid w:val="00D120FD"/>
    <w:rsid w:val="00D23ECF"/>
    <w:rsid w:val="00DB1ED9"/>
    <w:rsid w:val="00DD1881"/>
    <w:rsid w:val="00DE19AA"/>
    <w:rsid w:val="00DF41E0"/>
    <w:rsid w:val="00E232CE"/>
    <w:rsid w:val="00E84A64"/>
    <w:rsid w:val="00F619CF"/>
    <w:rsid w:val="00FA1554"/>
    <w:rsid w:val="00FB13A9"/>
    <w:rsid w:val="00FB4959"/>
    <w:rsid w:val="00FB5D91"/>
    <w:rsid w:val="00FE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4E22B"/>
  <w15:chartTrackingRefBased/>
  <w15:docId w15:val="{6D519902-AA52-488F-89DE-97B87C86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671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BA"/>
  </w:style>
  <w:style w:type="paragraph" w:styleId="Footer">
    <w:name w:val="footer"/>
    <w:basedOn w:val="Normal"/>
    <w:link w:val="FooterChar"/>
    <w:uiPriority w:val="99"/>
    <w:unhideWhenUsed/>
    <w:rsid w:val="00A17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BA"/>
  </w:style>
  <w:style w:type="paragraph" w:styleId="BalloonText">
    <w:name w:val="Balloon Text"/>
    <w:basedOn w:val="Normal"/>
    <w:link w:val="BalloonTextChar"/>
    <w:uiPriority w:val="99"/>
    <w:semiHidden/>
    <w:unhideWhenUsed/>
    <w:rsid w:val="009303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3F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16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6B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652B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19BE8-3EED-45AF-A593-32ADC7A1F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1022</Words>
  <Characters>5932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Mostovei</dc:creator>
  <cp:keywords/>
  <dc:description/>
  <cp:lastModifiedBy>Diana Lungu</cp:lastModifiedBy>
  <cp:revision>16</cp:revision>
  <cp:lastPrinted>2021-01-27T11:11:00Z</cp:lastPrinted>
  <dcterms:created xsi:type="dcterms:W3CDTF">2021-01-22T12:28:00Z</dcterms:created>
  <dcterms:modified xsi:type="dcterms:W3CDTF">2021-01-29T09:55:00Z</dcterms:modified>
</cp:coreProperties>
</file>